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Normal"/>
        <w:jc w:val="center"/>
        <w:rPr>
          <w:i/>
        </w:rPr>
      </w:pPr>
    </w:p>
    <w:p>
      <w:pPr>
        <w:pStyle w:val="Normal"/>
        <w:jc w:val="center"/>
        <w:rPr>
          <w:i/>
        </w:rPr>
      </w:pPr>
    </w:p>
    <w:p>
      <w:pPr>
        <w:pStyle w:val="Normal"/>
        <w:jc w:val="center"/>
        <w:rPr>
          <w:i/>
        </w:rPr>
      </w:pPr>
    </w:p>
    <w:p>
      <w:pPr>
        <w:pStyle w:val="Normal"/>
        <w:jc w:val="center"/>
        <w:rPr>
          <w:i/>
        </w:rPr>
      </w:pPr>
    </w:p>
    <w:p>
      <w:pPr>
        <w:pStyle w:val="Normal"/>
        <w:jc w:val="center"/>
        <w:rPr>
          <w:i/>
        </w:rPr>
      </w:pPr>
      <w:r>
        <w:rPr>
          <w:noProof/>
        </w:rPr>
        <w:drawing>
          <wp:inline distT="0" distB="0" distL="0" distR="0">
            <wp:extent cx="2896235" cy="4523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bwMode="auto">
                    <a:xfrm>
                      <a:off x="0" y="0"/>
                      <a:ext cx="2896235" cy="4523105"/>
                    </a:xfrm>
                    <a:prstGeom prst="rect">
                      <a:avLst/>
                    </a:prstGeom>
                    <a:noFill/>
                  </pic:spPr>
                </pic:pic>
              </a:graphicData>
            </a:graphic>
          </wp:inline>
        </w:drawing>
      </w:r>
    </w:p>
    <w:p>
      <w:pPr>
        <w:pStyle w:val="Normal"/>
        <w:jc w:val="center"/>
        <w:rPr>
          <w:i/>
        </w:rPr>
      </w:pPr>
    </w:p>
    <w:p>
      <w:pPr>
        <w:pStyle w:val="Normal"/>
        <w:jc w:val="center"/>
        <w:rPr>
          <w:i/>
        </w:rPr>
      </w:pPr>
    </w:p>
    <w:p>
      <w:pPr>
        <w:pStyle w:val="Normal"/>
        <w:jc w:val="center"/>
        <w:rPr>
          <w:i/>
        </w:rPr>
      </w:pPr>
    </w:p>
    <w:p>
      <w:pPr>
        <w:pStyle w:val="Normal"/>
        <w:jc w:val="center"/>
        <w:rPr>
          <w:i/>
        </w:rPr>
      </w:pPr>
    </w:p>
    <w:p>
      <w:pPr>
        <w:pStyle w:val="Normal"/>
        <w:jc w:val="center"/>
      </w:pPr>
      <w:r>
        <w:rPr>
          <w:b/>
          <w:i/>
          <w:sz w:val="28"/>
        </w:rPr>
        <w:t>Death of a Salesman Reading Packet</w:t>
      </w:r>
    </w:p>
    <w:p>
      <w:pPr>
        <w:pStyle w:val="Normal"/>
        <w:jc w:val="center"/>
        <w:rPr>
          <w:b/>
          <w:i/>
          <w:sz w:val="28"/>
        </w:rPr>
      </w:pPr>
      <w:r>
        <w:rPr>
          <w:b/>
          <w:i/>
          <w:sz w:val="28"/>
        </w:rPr>
        <w:t>Mr. Toulouse</w:t>
      </w:r>
    </w:p>
    <w:p>
      <w:pPr>
        <w:pStyle w:val="Normal"/>
        <w:jc w:val="center"/>
        <w:rPr>
          <w:b/>
          <w:i/>
          <w:sz w:val="28"/>
        </w:rPr>
      </w:pPr>
    </w:p>
    <w:p>
      <w:pPr>
        <w:pStyle w:val="Normal"/>
        <w:jc w:val="center"/>
        <w:rPr>
          <w:b/>
          <w:i/>
        </w:rPr>
      </w:pPr>
    </w:p>
    <w:p>
      <w:pPr>
        <w:pStyle w:val="Normal"/>
      </w:pPr>
      <w:r>
        <w:rPr>
          <w:i/>
        </w:rPr>
        <w:tab/>
      </w:r>
    </w:p>
    <w:p>
      <w:pPr>
        <w:pStyle w:val="Normal"/>
        <w:jc w:val="center"/>
        <w:rPr>
          <w:i/>
        </w:rPr>
      </w:pPr>
    </w:p>
    <w:p>
      <w:pPr>
        <w:pStyle w:val="Normal"/>
        <w:jc w:val="center"/>
        <w:rPr>
          <w:i/>
        </w:rPr>
      </w:pPr>
    </w:p>
    <w:p>
      <w:pPr>
        <w:pStyle w:val="Normal"/>
        <w:jc w:val="center"/>
        <w:rPr>
          <w:i/>
        </w:rPr>
      </w:pPr>
    </w:p>
    <w:p>
      <w:pPr>
        <w:pStyle w:val="Normal"/>
        <w:jc w:val="center"/>
        <w:rPr>
          <w:i/>
        </w:rPr>
      </w:pPr>
    </w:p>
    <w:p>
      <w:pPr>
        <w:pStyle w:val="Normal"/>
        <w:jc w:val="center"/>
        <w:rPr>
          <w:i/>
        </w:rPr>
      </w:pPr>
    </w:p>
    <w:p>
      <w:pPr>
        <w:pStyle w:val="Normal"/>
        <w:jc w:val="center"/>
        <w:rPr>
          <w:i/>
        </w:rPr>
      </w:pPr>
    </w:p>
    <w:p>
      <w:pPr>
        <w:pStyle w:val="Normal"/>
        <w:jc w:val="center"/>
        <w:rPr>
          <w:i/>
        </w:rPr>
      </w:pPr>
    </w:p>
    <w:p>
      <w:pPr>
        <w:pStyle w:val="Normal"/>
        <w:jc w:val="center"/>
        <w:spacing w:before="100" w:after="100"/>
      </w:pPr>
      <w:r>
        <w:rPr>
          <w:color w:val="#000000"/>
        </w:rPr>
        <w:t>Arthur Miller (1915-2005)</w:t>
      </w:r>
    </w:p>
    <w:p>
      <w:pPr>
        <w:pStyle w:val="Normal"/>
        <w:spacing w:before="100" w:after="100"/>
      </w:pPr>
      <w:r>
        <w:rPr>
          <w:color w:val="#000000"/>
        </w:rPr>
        <w:t xml:space="preserve">Miller is best known for the play DEATH OF A SALESMAN (1949), or on the other hand, for his marriage to the actress Marilyn Monroe. Miller's plays continued the realistic tradition that began in the United States in the period between the two world wars. With </w:t>
      </w:r>
      <w:hyperlink r:id="rId9">
        <w:r>
          <w:rPr>
            <w:u w:val="single"/>
            <w:color w:val="#0000ff"/>
          </w:rPr>
          <w:t>Tennessee Williams</w:t>
        </w:r>
      </w:hyperlink>
      <w:r>
        <w:rPr>
          <w:color w:val="#000000"/>
        </w:rPr>
        <w:t xml:space="preserve">, Miller was one of the best-known American playwrights after WW II. </w:t>
      </w:r>
    </w:p>
    <w:p>
      <w:pPr>
        <w:pStyle w:val="Normal"/>
        <w:numPr>
          <w:ilvl w:val="0"/>
          <w:numId w:val="71703745"/>
        </w:numPr>
        <w:spacing w:before="100" w:after="100"/>
        <w:rPr>
          <w:color w:val="#000000"/>
        </w:rPr>
      </w:pPr>
      <w:r>
        <w:rPr>
          <w:color w:val="#000000"/>
        </w:rPr>
        <w:t xml:space="preserve">Arthur Miller was born in New York. </w:t>
      </w:r>
    </w:p>
    <w:p>
      <w:pPr>
        <w:pStyle w:val="Normal"/>
        <w:numPr>
          <w:ilvl w:val="0"/>
          <w:numId w:val="71703745"/>
        </w:numPr>
        <w:spacing w:before="100" w:after="100"/>
        <w:rPr>
          <w:color w:val="#000000"/>
        </w:rPr>
      </w:pPr>
      <w:r>
        <w:rPr>
          <w:color w:val="#000000"/>
        </w:rPr>
        <w:t xml:space="preserve">His father </w:t>
      </w:r>
      <w:r>
        <w:rPr>
          <w:color w:val="#000000"/>
        </w:rPr>
        <w:t>was a ladies-wear manufacturer and shopkeeper who was ruined in the depression.</w:t>
      </w:r>
    </w:p>
    <w:p>
      <w:pPr>
        <w:pStyle w:val="Normal"/>
        <w:numPr>
          <w:ilvl w:val="0"/>
          <w:numId w:val="71703745"/>
        </w:numPr>
        <w:spacing w:before="100" w:after="100"/>
        <w:rPr>
          <w:color w:val="#000000"/>
        </w:rPr>
      </w:pPr>
      <w:r>
        <w:rPr>
          <w:color w:val="#000000"/>
        </w:rPr>
        <w:t xml:space="preserve"> The family moved to a small frame house in Brooklyn, which is said to the model for the Brooklyn home in </w:t>
      </w:r>
      <w:r>
        <w:rPr>
          <w:i/>
          <w:color w:val="#000000"/>
        </w:rPr>
        <w:t>Death of a Salesman</w:t>
      </w:r>
      <w:r>
        <w:rPr>
          <w:color w:val="#000000"/>
        </w:rPr>
        <w:t xml:space="preserve">. </w:t>
      </w:r>
    </w:p>
    <w:p>
      <w:pPr>
        <w:pStyle w:val="Normal"/>
        <w:numPr>
          <w:ilvl w:val="0"/>
          <w:numId w:val="71703745"/>
        </w:numPr>
        <w:spacing w:before="100" w:after="100"/>
      </w:pPr>
      <w:r>
        <w:rPr>
          <w:color w:val="#000000"/>
        </w:rPr>
        <w:t>Mille</w:t>
      </w:r>
      <w:r>
        <w:rPr>
          <w:color w:val="#000000"/>
        </w:rPr>
        <w:t>r spent his boyhood playing foot</w:t>
      </w:r>
      <w:r>
        <w:rPr>
          <w:color w:val="#000000"/>
        </w:rPr>
        <w:t>ball and baseball, reading adventure stories, and appearing</w:t>
      </w:r>
      <w:r>
        <w:rPr>
          <w:color w:val="#000000"/>
        </w:rPr>
        <w:t xml:space="preserve"> generally as a nonintellectual</w:t>
      </w:r>
    </w:p>
    <w:p>
      <w:pPr>
        <w:pStyle w:val="Normal"/>
        <w:numPr>
          <w:ilvl w:val="0"/>
          <w:numId w:val="71703745"/>
        </w:numPr>
        <w:spacing w:before="100" w:after="100"/>
        <w:rPr>
          <w:color w:val="#000000"/>
        </w:rPr>
      </w:pPr>
      <w:r>
        <w:rPr>
          <w:color w:val="#000000"/>
        </w:rPr>
        <w:t xml:space="preserve">After graduating from a high school in 1932, Miller worked in automobile parts warehouse to earn money for college. </w:t>
      </w:r>
    </w:p>
    <w:p>
      <w:pPr>
        <w:pStyle w:val="Normal"/>
        <w:numPr>
          <w:ilvl w:val="0"/>
          <w:numId w:val="71703745"/>
        </w:numPr>
        <w:spacing w:before="100" w:after="100"/>
      </w:pPr>
      <w:r>
        <w:rPr>
          <w:color w:val="#000000"/>
        </w:rPr>
        <w:t>Attended</w:t>
      </w:r>
      <w:r>
        <w:rPr>
          <w:color w:val="#000000"/>
        </w:rPr>
        <w:t xml:space="preserve"> University of Michigan in 1934, where </w:t>
      </w:r>
      <w:r>
        <w:rPr>
          <w:color w:val="#000000"/>
        </w:rPr>
        <w:t>he won awards for playwriting</w:t>
      </w:r>
    </w:p>
    <w:p>
      <w:pPr>
        <w:pStyle w:val="Normal"/>
        <w:numPr>
          <w:ilvl w:val="0"/>
          <w:numId w:val="71703745"/>
        </w:numPr>
        <w:spacing w:before="100" w:after="100"/>
        <w:rPr>
          <w:color w:val="#000000"/>
        </w:rPr>
      </w:pPr>
      <w:r>
        <w:rPr>
          <w:color w:val="#000000"/>
        </w:rPr>
        <w:t xml:space="preserve">After graduating in English in 1938, Miller returned to New York. </w:t>
      </w:r>
    </w:p>
    <w:p>
      <w:pPr>
        <w:pStyle w:val="Normal"/>
        <w:numPr>
          <w:ilvl w:val="0"/>
          <w:numId w:val="71703745"/>
        </w:numPr>
        <w:spacing w:before="100" w:after="100"/>
        <w:rPr>
          <w:color w:val="#000000"/>
        </w:rPr>
      </w:pPr>
      <w:r>
        <w:rPr>
          <w:color w:val="#000000"/>
        </w:rPr>
        <w:t xml:space="preserve">In 1940 Miller married a Catholic girl, Mary Slattery, his college sweetheart, with whom he had two children. </w:t>
      </w:r>
    </w:p>
    <w:p>
      <w:pPr>
        <w:pStyle w:val="Normal"/>
        <w:numPr>
          <w:ilvl w:val="0"/>
          <w:numId w:val="71703745"/>
        </w:numPr>
        <w:spacing w:before="100" w:after="100"/>
        <w:rPr>
          <w:color w:val="#000000"/>
        </w:rPr>
      </w:pPr>
      <w:r>
        <w:rPr>
          <w:color w:val="#000000"/>
        </w:rPr>
        <w:t xml:space="preserve">In 1949 Miller was named an "Outstanding Father of the Year", which manifested his success as a famous writer. </w:t>
      </w:r>
    </w:p>
    <w:p>
      <w:pPr>
        <w:pStyle w:val="Normal"/>
        <w:numPr>
          <w:ilvl w:val="0"/>
          <w:numId w:val="71703745"/>
        </w:numPr>
        <w:spacing w:before="100" w:after="100"/>
        <w:rPr>
          <w:color w:val="#000000"/>
        </w:rPr>
      </w:pPr>
      <w:r>
        <w:rPr>
          <w:color w:val="#000000"/>
        </w:rPr>
        <w:t xml:space="preserve">In the 1950s Miller was subjected to a scrutiny by a committee of the United States Congress investigating Communist influence in the arts. He was denied a passport to attend the Brussels premiere of his play THE CRUCIBLE (1953). It was based on court records and historical personages of the Salem witch trials of 1692. </w:t>
      </w:r>
    </w:p>
    <w:p>
      <w:pPr>
        <w:pStyle w:val="Normal"/>
        <w:numPr>
          <w:ilvl w:val="0"/>
          <w:numId w:val="71703745"/>
        </w:numPr>
      </w:pPr>
      <w:r>
        <w:rPr>
          <w:i/>
          <w:color w:val="#000000"/>
        </w:rPr>
        <w:t>The Crucible</w:t>
      </w:r>
      <w:r>
        <w:rPr>
          <w:color w:val="#000000"/>
        </w:rPr>
        <w:t xml:space="preserve">, which received Antoinette Perry Award, was an allegory for the McCarthy era and mass hysteria. </w:t>
      </w:r>
    </w:p>
    <w:p>
      <w:pPr>
        <w:pStyle w:val="Normal"/>
        <w:numPr>
          <w:ilvl w:val="0"/>
          <w:numId w:val="71703745"/>
        </w:numPr>
        <w:spacing w:before="100" w:after="100"/>
        <w:rPr>
          <w:color w:val="#000000"/>
        </w:rPr>
      </w:pPr>
      <w:r>
        <w:rPr>
          <w:color w:val="#000000"/>
        </w:rPr>
        <w:t>Miller</w:t>
      </w:r>
      <w:r>
        <w:rPr>
          <w:color w:val="#000000"/>
        </w:rPr>
        <w:t xml:space="preserve"> married the motion-picture actress Marilyn Monroe in 1956; they divorced in 1961</w:t>
      </w:r>
    </w:p>
    <w:p>
      <w:pPr>
        <w:pStyle w:val="Normal"/>
        <w:numPr>
          <w:ilvl w:val="0"/>
          <w:numId w:val="71703745"/>
        </w:numPr>
        <w:spacing w:before="100" w:after="100"/>
      </w:pPr>
      <w:r>
        <w:rPr>
          <w:color w:val="#000000"/>
        </w:rPr>
        <w:t>A year after his divorce, Miller married the Austrian photographer In</w:t>
      </w:r>
      <w:r>
        <w:rPr>
          <w:color w:val="#000000"/>
        </w:rPr>
        <w:t>ge Morath (1923-2002)</w:t>
      </w:r>
    </w:p>
    <w:p>
      <w:pPr>
        <w:pStyle w:val="Normal"/>
        <w:numPr>
          <w:ilvl w:val="0"/>
          <w:numId w:val="71703745"/>
        </w:numPr>
        <w:spacing w:before="100" w:after="100"/>
        <w:rPr>
          <w:color w:val="#000000"/>
        </w:rPr>
      </w:pPr>
      <w:r>
        <w:rPr>
          <w:color w:val="#000000"/>
        </w:rPr>
        <w:t xml:space="preserve"> After Inge Morath died, Miller plann</w:t>
      </w:r>
      <w:r>
        <w:rPr>
          <w:color w:val="#000000"/>
        </w:rPr>
        <w:t>e</w:t>
      </w:r>
      <w:r>
        <w:rPr>
          <w:color w:val="#000000"/>
        </w:rPr>
        <w:t>d to marry Agnes Barley, a 34-year-old artist.</w:t>
      </w:r>
      <w:r>
        <w:rPr>
          <w:color w:val="#000000"/>
        </w:rPr>
        <w:t xml:space="preserve"> (he would have been 87)</w:t>
      </w:r>
    </w:p>
    <w:p>
      <w:pPr>
        <w:pStyle w:val="Normal"/>
        <w:numPr>
          <w:ilvl w:val="0"/>
          <w:numId w:val="71703745"/>
        </w:numPr>
        <w:spacing w:before="100" w:after="100"/>
      </w:pPr>
      <w:r>
        <w:rPr>
          <w:color w:val="#000000"/>
        </w:rPr>
        <w:t xml:space="preserve">Miller died of heart failure at home in Roxbury, Connecticut, on February 10, 2005. </w:t>
      </w:r>
    </w:p>
    <w:p>
      <w:pPr>
        <w:pStyle w:val="Normal"/>
        <w:numPr>
          <w:ilvl w:val="0"/>
          <w:numId w:val="71703745"/>
        </w:numPr>
        <w:spacing w:before="100" w:after="100"/>
      </w:pPr>
      <w:r>
        <w:rPr>
          <w:color w:val="#000000"/>
        </w:rPr>
        <w:t xml:space="preserve">Miller's plays often depict how families are destroyed by false values. </w:t>
      </w:r>
    </w:p>
    <w:tbl>
      <w:tblPr>
        <w:tblW w:w="0" w:type="auto"/>
        <w:tblBorders>
          <w:top w:val="single" w:sz="4" w:color="#000000"/>
          <w:bottom w:val="single" w:sz="4" w:color="#000000"/>
          <w:left w:val="single" w:sz="4" w:color="#000000"/>
          <w:right w:val="single" w:sz="4" w:color="#000000"/>
          <w:insideH w:val="single" w:sz="4" w:color="#000000"/>
          <w:insideV w:val="single" w:sz="4" w:color="#000000"/>
        </w:tblBorders>
      </w:tblPr>
      <w:tblGrid>
        <w:gridCol w:w="10296"/>
      </w:tblGrid>
      <w:tr>
        <w:tc>
          <w:tcPr>
            <w:tcW w:w="10296" w:type="dxa"/>
            <w:tcBorders>
              <w:top w:val="none" w:sz="0" w:color="#000000"/>
              <w:bottom w:val="none" w:sz="0" w:color="#000000"/>
              <w:left w:val="none" w:sz="0" w:color="#000000"/>
              <w:right w:val="none" w:sz="0" w:color="#000000"/>
            </w:tcBorders>
            <w:vAlign w:val="top"/>
          </w:tcPr>
          <w:p>
            <w:pPr>
              <w:pStyle w:val="Normal"/>
              <w:ind w:left="360"/>
              <w:spacing w:before="100" w:after="100"/>
              <w:rPr>
                <w:rFonts w:ascii="Arial"/>
                <w:sz w:val="16"/>
              </w:rPr>
            </w:pPr>
          </w:p>
          <w:p>
            <w:pPr>
              <w:pStyle w:val="Normal"/>
              <w:ind w:left="360"/>
              <w:spacing w:before="100" w:after="100"/>
            </w:pPr>
            <w:r>
              <w:rPr>
                <w:rFonts w:ascii="Arial"/>
              </w:rPr>
              <w:t>America has long been known as a land of opportunity. Out of that thinking comes the "</w:t>
            </w:r>
            <w:r>
              <w:rPr>
                <w:b/>
                <w:rFonts w:ascii="Arial"/>
              </w:rPr>
              <w:t>American Dream," the idea that anyone can ultimately achieve success, even if he or she began with nothing.</w:t>
            </w:r>
            <w:r>
              <w:rPr>
                <w:rFonts w:ascii="Arial"/>
              </w:rPr>
              <w:t xml:space="preserve">  In Arthur Miller's </w:t>
            </w:r>
            <w:r>
              <w:rPr>
                <w:i/>
                <w:rFonts w:ascii="Arial"/>
              </w:rPr>
              <w:t>Death of a Salesman</w:t>
            </w:r>
            <w:r>
              <w:rPr>
                <w:rFonts w:ascii="Arial"/>
              </w:rPr>
              <w:t xml:space="preserve">, we follow Willy Loman as he reviews a life of desperate pursuit of a dream of success. In this classic drama, the playwright suggests to his audience both what is truthful and what is illusory in the American Dream and, hence, in the lives of millions of Americans. Unusual in its presentation of a common man as a tragic figure, the play received the Pulitzer Prize as well as the New York Drama Critics' Circle Award when it was produced and published in 1949. </w:t>
            </w:r>
          </w:p>
          <w:p>
            <w:pPr>
              <w:pStyle w:val="Normal"/>
              <w:jc w:val="right"/>
              <w:ind w:left="360"/>
              <w:spacing w:before="100" w:after="100"/>
            </w:pPr>
            <w:r>
              <w:rPr>
                <w:sz w:val="16"/>
              </w:rPr>
              <w:t>http://www.teachervision.fen.com/curriculum-planning/teaching-methods/3499.html</w:t>
            </w:r>
          </w:p>
        </w:tc>
      </w:tr>
    </w:tbl>
    <w:p>
      <w:pPr>
        <w:pStyle w:val="Normal"/>
        <w:spacing w:before="100" w:after="100"/>
        <w:rPr>
          <w:color w:val="#000000"/>
        </w:rPr>
      </w:pPr>
    </w:p>
    <w:p>
      <w:pPr>
        <w:pStyle w:val="Normal"/>
        <w:spacing w:before="100" w:after="100"/>
      </w:pPr>
    </w:p>
    <w:p>
      <w:pPr>
        <w:pStyle w:val="Normal"/>
        <w:jc w:val="center"/>
      </w:pPr>
      <w:r>
        <w:br w:type="page"/>
      </w:r>
      <w:r>
        <w:rPr>
          <w:i/>
        </w:rPr>
        <w:t>Death of a</w:t>
      </w:r>
      <w:r>
        <w:rPr>
          <w:i/>
        </w:rPr>
        <w:t xml:space="preserve"> Salesman</w:t>
      </w:r>
      <w:r>
        <w:rPr/>
        <w:t xml:space="preserve"> Pre-Reading Questions</w:t>
      </w:r>
    </w:p>
    <w:p>
      <w:pPr>
        <w:pStyle w:val="Normal"/>
        <w:jc w:val="center"/>
      </w:pPr>
    </w:p>
    <w:p>
      <w:pPr>
        <w:pStyle w:val="Normal"/>
      </w:pPr>
    </w:p>
    <w:p>
      <w:pPr>
        <w:pStyle w:val="Normal"/>
        <w:jc w:val="center"/>
      </w:pPr>
    </w:p>
    <w:p>
      <w:pPr>
        <w:pStyle w:val="Normal"/>
      </w:pPr>
      <w:r>
        <w:rPr/>
        <w:t xml:space="preserve">1. Do you think it's still possible to achieve the "American Dream"? Explain. </w:t>
      </w:r>
    </w:p>
    <w:p>
      <w:pPr>
        <w:pStyle w:val="Normal"/>
      </w:pPr>
      <w:r>
        <w:rPr/>
        <w:t xml:space="preserve"> </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r>
        <w:rPr/>
        <w:t>2</w:t>
      </w:r>
      <w:r>
        <w:rPr/>
        <w:t xml:space="preserve">. </w:t>
      </w:r>
      <w:r>
        <w:rPr/>
        <w:t xml:space="preserve">What is your definition of salesman? How is a salesman different from someone in another occupation? What attitudes do you think a salesman should have to be successful? What attitudes would hinder him? </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r>
        <w:rPr/>
        <w:t>3</w:t>
      </w:r>
      <w:r>
        <w:rPr/>
        <w:t xml:space="preserve">. </w:t>
      </w:r>
      <w:r>
        <w:rPr/>
        <w:t xml:space="preserve">What effect do the expectations of parents have on the behavior of their children? In what ways might parental expectations be beneficial? In what ways might they be detrimental? </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center"/>
        <w:rPr>
          <w:b/>
        </w:rPr>
      </w:pPr>
    </w:p>
    <w:p>
      <w:pPr>
        <w:pStyle w:val="Normal"/>
        <w:jc w:val="center"/>
        <w:rPr>
          <w:b/>
        </w:rPr>
      </w:pPr>
    </w:p>
    <w:p>
      <w:pPr>
        <w:pStyle w:val="Normal"/>
        <w:jc w:val="right"/>
        <w:rPr>
          <w:b/>
        </w:rPr>
      </w:pPr>
    </w:p>
    <w:p>
      <w:pPr>
        <w:pStyle w:val="Normal"/>
        <w:jc w:val="right"/>
        <w:rPr>
          <w:b/>
        </w:rPr>
      </w:pPr>
    </w:p>
    <w:p>
      <w:pPr>
        <w:pStyle w:val="Normal"/>
        <w:jc w:val="right"/>
        <w:rPr>
          <w:b/>
        </w:rPr>
      </w:pPr>
    </w:p>
    <w:p>
      <w:pPr>
        <w:pStyle w:val="Normal"/>
        <w:jc w:val="right"/>
        <w:rPr>
          <w:b/>
        </w:rPr>
      </w:pPr>
    </w:p>
    <w:p>
      <w:pPr>
        <w:pStyle w:val="Normal"/>
        <w:jc w:val="right"/>
        <w:rPr>
          <w:b/>
        </w:rPr>
      </w:pPr>
    </w:p>
    <w:p>
      <w:pPr>
        <w:pStyle w:val="Normal"/>
        <w:jc w:val="right"/>
        <w:rPr>
          <w:b/>
        </w:rPr>
      </w:pPr>
    </w:p>
    <w:p>
      <w:pPr>
        <w:pStyle w:val="Normal"/>
        <w:jc w:val="right"/>
        <w:rPr>
          <w:b/>
        </w:rPr>
      </w:pPr>
      <w:r>
        <w:rPr>
          <w:sz w:val="16"/>
        </w:rPr>
        <w:t>http://www.teachervision.fen.com/curriculum-planning/teaching-methods/3499.html</w:t>
      </w:r>
      <w:r>
        <w:rPr>
          <w:b/>
        </w:rPr>
        <w:t xml:space="preserve"> </w:t>
      </w:r>
    </w:p>
    <w:p>
      <w:pPr>
        <w:pStyle w:val="Normal"/>
        <w:jc w:val="center"/>
      </w:pPr>
      <w:r>
        <w:br w:type="page"/>
      </w:r>
      <w:r>
        <w:rPr>
          <w:b/>
          <w:sz w:val="36"/>
        </w:rPr>
        <w:t>Death of a Salesman Character List</w:t>
      </w:r>
    </w:p>
    <w:p>
      <w:pPr>
        <w:pStyle w:val="Normal"/>
        <w:jc w:val="center"/>
        <w:rPr>
          <w:b/>
          <w:i/>
        </w:rPr>
      </w:pPr>
      <w:r>
        <w:rPr>
          <w:b/>
          <w:i/>
        </w:rPr>
        <w:t xml:space="preserve">Fill in the chart with a few details for each character </w:t>
      </w:r>
    </w:p>
    <w:p>
      <w:pPr>
        <w:pStyle w:val="Normal"/>
      </w:pPr>
    </w:p>
    <w:p>
      <w:pPr>
        <w:pStyle w:val="Normal"/>
        <w:spacing w:line="720" w:lineRule="auto"/>
      </w:pPr>
      <w:r>
        <w:rPr>
          <w:sz w:val="24"/>
        </w:rPr>
        <w:t xml:space="preserve">Bernard - </w:t>
      </w:r>
    </w:p>
    <w:p>
      <w:pPr>
        <w:pStyle w:val="Normal"/>
        <w:spacing w:line="720" w:lineRule="auto"/>
      </w:pPr>
      <w:r>
        <w:rPr/>
        <w:t xml:space="preserve">The Woman – </w:t>
      </w:r>
    </w:p>
    <w:p>
      <w:pPr>
        <w:pStyle w:val="Normal"/>
        <w:spacing w:line="720" w:lineRule="auto"/>
      </w:pPr>
      <w:r>
        <w:rPr/>
        <w:t xml:space="preserve">Charley - </w:t>
      </w:r>
    </w:p>
    <w:p>
      <w:pPr>
        <w:pStyle w:val="Normal"/>
        <w:spacing w:line="720" w:lineRule="auto"/>
      </w:pPr>
      <w:r>
        <w:rPr/>
        <w:t xml:space="preserve">Uncle Ben - </w:t>
      </w:r>
    </w:p>
    <w:p>
      <w:pPr>
        <w:pStyle w:val="Normal"/>
        <w:spacing w:line="720" w:lineRule="auto"/>
      </w:pPr>
      <w:r>
        <w:rPr/>
        <w:t xml:space="preserve">Howard Wagner - </w:t>
      </w:r>
    </w:p>
    <w:p>
      <w:pPr>
        <w:pStyle w:val="Normal"/>
        <w:spacing w:line="720" w:lineRule="auto"/>
      </w:pPr>
      <w:r>
        <w:rPr/>
        <w:t xml:space="preserve">Jenny - </w:t>
      </w:r>
    </w:p>
    <w:p>
      <w:pPr>
        <w:pStyle w:val="Normal"/>
        <w:spacing w:line="720" w:lineRule="auto"/>
      </w:pPr>
      <w:r>
        <w:rPr/>
        <w:t xml:space="preserve">Stanley - </w:t>
      </w:r>
    </w:p>
    <w:p>
      <w:pPr>
        <w:pStyle w:val="Normal"/>
        <w:spacing w:line="720" w:lineRule="auto"/>
      </w:pPr>
      <w:r>
        <w:rPr/>
        <w:t xml:space="preserve">Miss Forsythe - </w:t>
      </w:r>
    </w:p>
    <w:p>
      <w:pPr>
        <w:pStyle w:val="Normal"/>
        <w:spacing w:line="720" w:lineRule="auto"/>
      </w:pPr>
      <w:r>
        <w:rPr/>
        <w:t xml:space="preserve">Letta – </w:t>
      </w:r>
    </w:p>
    <w:p>
      <w:pPr>
        <w:pStyle w:val="Normal"/>
      </w:pPr>
    </w:p>
    <w:p>
      <w:pPr>
        <w:pStyle w:val="Normal"/>
        <w:rPr>
          <w:u w:val="single"/>
        </w:rPr>
      </w:pPr>
    </w:p>
    <w:p>
      <w:pPr>
        <w:pStyle w:val="Normal"/>
        <w:rPr>
          <w:u w:val="single"/>
        </w:rPr>
      </w:pPr>
    </w:p>
    <w:p>
      <w:pPr>
        <w:pStyle w:val="Normal"/>
        <w:rPr>
          <w:u w:val="single"/>
        </w:rPr>
      </w:pPr>
    </w:p>
    <w:p>
      <w:pPr>
        <w:pStyle w:val="Normal"/>
        <w:rPr>
          <w:u w:val="single"/>
        </w:rPr>
      </w:pPr>
    </w:p>
    <w:p>
      <w:pPr>
        <w:pStyle w:val="Normal"/>
        <w:rPr>
          <w:u w:val="single"/>
        </w:rPr>
      </w:pPr>
    </w:p>
    <w:p>
      <w:pPr>
        <w:pStyle w:val="Normal"/>
        <w:rPr>
          <w:u w:val="single"/>
        </w:rPr>
      </w:pPr>
    </w:p>
    <w:p>
      <w:pPr>
        <w:pStyle w:val="Normal"/>
        <w:rPr>
          <w:u w:val="single"/>
        </w:rPr>
      </w:pPr>
    </w:p>
    <w:p>
      <w:pPr>
        <w:pStyle w:val="Normal"/>
        <w:rPr>
          <w:u w:val="single"/>
        </w:rPr>
      </w:pPr>
    </w:p>
    <w:p>
      <w:pPr>
        <w:pStyle w:val="Normal"/>
        <w:jc w:val="center"/>
      </w:pPr>
      <w:r>
        <w:rPr>
          <w:sz w:val="32"/>
        </w:rPr>
      </w:r>
    </w:p>
    <w:p>
      <w:pPr>
        <w:pStyle w:val="Normal"/>
        <w:jc w:val="center"/>
      </w:pPr>
      <w:r>
        <w:rPr>
          <w:sz w:val="32"/>
        </w:rPr>
      </w:r>
    </w:p>
    <w:p>
      <w:pPr>
        <w:pStyle w:val="Normal"/>
        <w:jc w:val="center"/>
      </w:pPr>
      <w:r>
        <w:rPr>
          <w:sz w:val="32"/>
        </w:rPr>
      </w:r>
    </w:p>
    <w:p>
      <w:pPr>
        <w:pStyle w:val="Normal"/>
        <w:jc w:val="center"/>
      </w:pPr>
      <w:r>
        <w:rPr>
          <w:sz w:val="32"/>
        </w:rPr>
      </w:r>
    </w:p>
    <w:p>
      <w:pPr>
        <w:pStyle w:val="Normal"/>
        <w:jc w:val="center"/>
      </w:pPr>
      <w:r>
        <w:rPr>
          <w:sz w:val="32"/>
        </w:rPr>
      </w:r>
    </w:p>
    <w:p>
      <w:pPr>
        <w:pStyle w:val="Normal"/>
        <w:jc w:val="center"/>
      </w:pPr>
      <w:r>
        <w:rPr>
          <w:sz w:val="32"/>
        </w:rPr>
      </w:r>
    </w:p>
    <w:p>
      <w:pPr>
        <w:pStyle w:val="Normal"/>
        <w:jc w:val="center"/>
      </w:pPr>
      <w:r>
        <w:rPr>
          <w:sz w:val="32"/>
          <w:shadow/>
        </w:rPr>
        <w:t>Death of a Salesman Act 1</w:t>
      </w:r>
      <w:r>
        <w:rPr>
          <w:sz w:val="32"/>
          <w:shadow/>
        </w:rPr>
        <w:t xml:space="preserve"> </w:t>
      </w:r>
      <w:r>
        <w:rPr>
          <w:shadow/>
        </w:rPr>
        <w:t xml:space="preserve">Identity Chart </w:t>
      </w:r>
    </w:p>
    <w:p>
      <w:pPr>
        <w:pStyle w:val="Normal"/>
      </w:pPr>
    </w:p>
    <w:p>
      <w:pPr>
        <w:pStyle w:val="Normal"/>
      </w:pPr>
      <w:r>
        <w:rPr/>
        <w:t>Give details based on Act 1 only—fill in the chart.</w:t>
      </w:r>
    </w:p>
    <w:p>
      <w:pPr>
        <w:pStyle w:val="Normal"/>
      </w:pPr>
    </w:p>
    <w:tbl>
      <w:tblPr>
        <w:tblW w:w="10728" w:type="dxa"/>
        <w:tblBorders>
          <w:top w:val="single" w:sz="4" w:color="#000000"/>
          <w:bottom w:val="single" w:sz="4" w:color="#000000"/>
          <w:left w:val="single" w:sz="4" w:color="#000000"/>
          <w:right w:val="single" w:sz="4" w:color="#000000"/>
          <w:insideH w:val="single" w:sz="4" w:color="#000000"/>
          <w:insideV w:val="single" w:sz="4" w:color="#000000"/>
        </w:tblBorders>
      </w:tblPr>
      <w:tblGrid>
        <w:gridCol w:w="869"/>
        <w:gridCol w:w="3199"/>
        <w:gridCol w:w="3240"/>
        <w:gridCol w:w="3420"/>
      </w:tblGrid>
      <w:tr>
        <w:tc>
          <w:tcPr>
            <w:tcW w:w="869" w:type="dxa"/>
            <w:tcBorders>
              <w:top w:val="none" w:sz="0" w:color="#000000"/>
              <w:bottom w:val="none" w:sz="0" w:color="#000000"/>
              <w:left w:val="none" w:sz="0" w:color="#000000"/>
              <w:right w:val="none" w:sz="0" w:color="#000000"/>
            </w:tcBorders>
            <w:vAlign w:val="top"/>
          </w:tcPr>
          <w:p>
            <w:pPr>
              <w:pStyle w:val="Normal"/>
            </w:pPr>
          </w:p>
        </w:tc>
        <w:tc>
          <w:tcPr>
            <w:tcW w:w="3199" w:type="dxa"/>
            <w:tcBorders>
              <w:top w:val="none" w:sz="0" w:color="#000000"/>
              <w:bottom w:val="none" w:sz="0" w:color="#000000"/>
              <w:left w:val="none" w:sz="0" w:color="#000000"/>
              <w:right w:val="none" w:sz="0" w:color="#000000"/>
            </w:tcBorders>
            <w:vAlign w:val="top"/>
          </w:tcPr>
          <w:p>
            <w:pPr>
              <w:pStyle w:val="Normal"/>
            </w:pPr>
            <w:r>
              <w:rPr/>
              <w:t>Facts: physical description, actions, literal relationships</w:t>
            </w:r>
          </w:p>
        </w:tc>
        <w:tc>
          <w:tcPr>
            <w:tcW w:w="3240" w:type="dxa"/>
            <w:tcBorders>
              <w:top w:val="none" w:sz="0" w:color="#000000"/>
              <w:bottom w:val="none" w:sz="0" w:color="#000000"/>
              <w:left w:val="none" w:sz="0" w:color="#000000"/>
              <w:right w:val="none" w:sz="0" w:color="#000000"/>
            </w:tcBorders>
            <w:vAlign w:val="top"/>
          </w:tcPr>
          <w:p>
            <w:pPr>
              <w:pStyle w:val="Normal"/>
            </w:pPr>
            <w:r>
              <w:rPr/>
              <w:t>Attitudes</w:t>
            </w:r>
          </w:p>
          <w:p>
            <w:pPr>
              <w:pStyle w:val="Normal"/>
            </w:pPr>
            <w:r>
              <w:rPr/>
              <w:t>(personality, opinions)</w:t>
            </w:r>
          </w:p>
        </w:tc>
        <w:tc>
          <w:tcPr>
            <w:tcW w:w="3420" w:type="dxa"/>
            <w:tcBorders>
              <w:top w:val="none" w:sz="0" w:color="#000000"/>
              <w:bottom w:val="none" w:sz="0" w:color="#000000"/>
              <w:left w:val="none" w:sz="0" w:color="#000000"/>
              <w:right w:val="none" w:sz="0" w:color="#000000"/>
            </w:tcBorders>
            <w:vAlign w:val="top"/>
          </w:tcPr>
          <w:p>
            <w:pPr>
              <w:pStyle w:val="Normal"/>
            </w:pPr>
            <w:r>
              <w:rPr/>
              <w:t>Quotes</w:t>
            </w:r>
          </w:p>
          <w:p>
            <w:pPr>
              <w:pStyle w:val="Normal"/>
            </w:pPr>
            <w:r>
              <w:rPr/>
              <w:t>(pick 1-2 relevant quotes for each character)</w:t>
            </w:r>
          </w:p>
        </w:tc>
      </w:tr>
      <w:tr>
        <w:tc>
          <w:tcPr>
            <w:tcW w:w="869" w:type="dxa"/>
            <w:tcBorders>
              <w:top w:val="none" w:sz="0" w:color="#000000"/>
              <w:bottom w:val="none" w:sz="0" w:color="#000000"/>
              <w:left w:val="none" w:sz="0" w:color="#000000"/>
              <w:right w:val="none" w:sz="0" w:color="#000000"/>
            </w:tcBorders>
            <w:vAlign w:val="top"/>
          </w:tcPr>
          <w:p>
            <w:pPr>
              <w:pStyle w:val="Normal"/>
            </w:pPr>
            <w:r>
              <w:rPr/>
              <w:t>Willy</w:t>
            </w:r>
          </w:p>
        </w:tc>
        <w:tc>
          <w:tcPr>
            <w:tcW w:w="3199" w:type="dxa"/>
            <w:tcBorders>
              <w:top w:val="none" w:sz="0" w:color="#000000"/>
              <w:bottom w:val="none" w:sz="0" w:color="#000000"/>
              <w:left w:val="none" w:sz="0" w:color="#000000"/>
              <w:right w:val="none" w:sz="0" w:color="#000000"/>
            </w:tcBorders>
            <w:vAlign w:val="top"/>
          </w:tcPr>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tc>
        <w:tc>
          <w:tcPr>
            <w:tcW w:w="3240" w:type="dxa"/>
            <w:tcBorders>
              <w:top w:val="none" w:sz="0" w:color="#000000"/>
              <w:bottom w:val="none" w:sz="0" w:color="#000000"/>
              <w:left w:val="none" w:sz="0" w:color="#000000"/>
              <w:right w:val="none" w:sz="0" w:color="#000000"/>
            </w:tcBorders>
            <w:vAlign w:val="top"/>
          </w:tcPr>
          <w:p>
            <w:pPr>
              <w:pStyle w:val="Normal"/>
            </w:pPr>
          </w:p>
        </w:tc>
        <w:tc>
          <w:tcPr>
            <w:tcW w:w="3420" w:type="dxa"/>
            <w:tcBorders>
              <w:top w:val="none" w:sz="0" w:color="#000000"/>
              <w:bottom w:val="none" w:sz="0" w:color="#000000"/>
              <w:left w:val="none" w:sz="0" w:color="#000000"/>
              <w:right w:val="none" w:sz="0" w:color="#000000"/>
            </w:tcBorders>
            <w:vAlign w:val="top"/>
          </w:tcPr>
          <w:p>
            <w:pPr>
              <w:pStyle w:val="Normal"/>
            </w:pPr>
          </w:p>
        </w:tc>
      </w:tr>
      <w:tr>
        <w:tc>
          <w:tcPr>
            <w:tcW w:w="869" w:type="dxa"/>
            <w:tcBorders>
              <w:top w:val="none" w:sz="0" w:color="#000000"/>
              <w:bottom w:val="none" w:sz="0" w:color="#000000"/>
              <w:left w:val="none" w:sz="0" w:color="#000000"/>
              <w:right w:val="none" w:sz="0" w:color="#000000"/>
            </w:tcBorders>
            <w:vAlign w:val="top"/>
          </w:tcPr>
          <w:p>
            <w:pPr>
              <w:pStyle w:val="Normal"/>
            </w:pPr>
            <w:r>
              <w:rPr/>
              <w:t>Linda</w:t>
            </w:r>
          </w:p>
        </w:tc>
        <w:tc>
          <w:tcPr>
            <w:tcW w:w="3199" w:type="dxa"/>
            <w:tcBorders>
              <w:top w:val="none" w:sz="0" w:color="#000000"/>
              <w:bottom w:val="none" w:sz="0" w:color="#000000"/>
              <w:left w:val="none" w:sz="0" w:color="#000000"/>
              <w:right w:val="none" w:sz="0" w:color="#000000"/>
            </w:tcBorders>
            <w:vAlign w:val="top"/>
          </w:tcPr>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tc>
        <w:tc>
          <w:tcPr>
            <w:tcW w:w="3240" w:type="dxa"/>
            <w:tcBorders>
              <w:top w:val="none" w:sz="0" w:color="#000000"/>
              <w:bottom w:val="none" w:sz="0" w:color="#000000"/>
              <w:left w:val="none" w:sz="0" w:color="#000000"/>
              <w:right w:val="none" w:sz="0" w:color="#000000"/>
            </w:tcBorders>
            <w:vAlign w:val="top"/>
          </w:tcPr>
          <w:p>
            <w:pPr>
              <w:pStyle w:val="Normal"/>
            </w:pPr>
          </w:p>
        </w:tc>
        <w:tc>
          <w:tcPr>
            <w:tcW w:w="3420" w:type="dxa"/>
            <w:tcBorders>
              <w:top w:val="none" w:sz="0" w:color="#000000"/>
              <w:bottom w:val="none" w:sz="0" w:color="#000000"/>
              <w:left w:val="none" w:sz="0" w:color="#000000"/>
              <w:right w:val="none" w:sz="0" w:color="#000000"/>
            </w:tcBorders>
            <w:vAlign w:val="top"/>
          </w:tcPr>
          <w:p>
            <w:pPr>
              <w:pStyle w:val="Normal"/>
            </w:pPr>
          </w:p>
        </w:tc>
      </w:tr>
      <w:tr>
        <w:tc>
          <w:tcPr>
            <w:tcW w:w="869" w:type="dxa"/>
            <w:tcBorders>
              <w:top w:val="none" w:sz="0" w:color="#000000"/>
              <w:bottom w:val="none" w:sz="0" w:color="#000000"/>
              <w:left w:val="none" w:sz="0" w:color="#000000"/>
              <w:right w:val="none" w:sz="0" w:color="#000000"/>
            </w:tcBorders>
            <w:vAlign w:val="top"/>
          </w:tcPr>
          <w:p>
            <w:pPr>
              <w:pStyle w:val="Normal"/>
            </w:pPr>
            <w:r>
              <w:rPr/>
              <w:t>Happy</w:t>
            </w:r>
          </w:p>
        </w:tc>
        <w:tc>
          <w:tcPr>
            <w:tcW w:w="3199" w:type="dxa"/>
            <w:tcBorders>
              <w:top w:val="none" w:sz="0" w:color="#000000"/>
              <w:bottom w:val="none" w:sz="0" w:color="#000000"/>
              <w:left w:val="none" w:sz="0" w:color="#000000"/>
              <w:right w:val="none" w:sz="0" w:color="#000000"/>
            </w:tcBorders>
            <w:vAlign w:val="top"/>
          </w:tcPr>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tc>
        <w:tc>
          <w:tcPr>
            <w:tcW w:w="3240" w:type="dxa"/>
            <w:tcBorders>
              <w:top w:val="none" w:sz="0" w:color="#000000"/>
              <w:bottom w:val="none" w:sz="0" w:color="#000000"/>
              <w:left w:val="none" w:sz="0" w:color="#000000"/>
              <w:right w:val="none" w:sz="0" w:color="#000000"/>
            </w:tcBorders>
            <w:vAlign w:val="top"/>
          </w:tcPr>
          <w:p>
            <w:pPr>
              <w:pStyle w:val="Normal"/>
            </w:pPr>
          </w:p>
        </w:tc>
        <w:tc>
          <w:tcPr>
            <w:tcW w:w="3420" w:type="dxa"/>
            <w:tcBorders>
              <w:top w:val="none" w:sz="0" w:color="#000000"/>
              <w:bottom w:val="none" w:sz="0" w:color="#000000"/>
              <w:left w:val="none" w:sz="0" w:color="#000000"/>
              <w:right w:val="none" w:sz="0" w:color="#000000"/>
            </w:tcBorders>
            <w:vAlign w:val="top"/>
          </w:tcPr>
          <w:p>
            <w:pPr>
              <w:pStyle w:val="Normal"/>
            </w:pPr>
          </w:p>
        </w:tc>
      </w:tr>
      <w:tr>
        <w:tc>
          <w:tcPr>
            <w:tcW w:w="869" w:type="dxa"/>
            <w:tcBorders>
              <w:top w:val="none" w:sz="0" w:color="#000000"/>
              <w:bottom w:val="none" w:sz="0" w:color="#000000"/>
              <w:left w:val="none" w:sz="0" w:color="#000000"/>
              <w:right w:val="none" w:sz="0" w:color="#000000"/>
            </w:tcBorders>
            <w:vAlign w:val="top"/>
          </w:tcPr>
          <w:p>
            <w:pPr>
              <w:pStyle w:val="Normal"/>
            </w:pPr>
            <w:r>
              <w:rPr/>
              <w:t>Biff</w:t>
            </w:r>
          </w:p>
        </w:tc>
        <w:tc>
          <w:tcPr>
            <w:tcW w:w="3199" w:type="dxa"/>
            <w:tcBorders>
              <w:top w:val="none" w:sz="0" w:color="#000000"/>
              <w:bottom w:val="none" w:sz="0" w:color="#000000"/>
              <w:left w:val="none" w:sz="0" w:color="#000000"/>
              <w:right w:val="none" w:sz="0" w:color="#000000"/>
            </w:tcBorders>
            <w:vAlign w:val="top"/>
          </w:tcPr>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tc>
        <w:tc>
          <w:tcPr>
            <w:tcW w:w="3240" w:type="dxa"/>
            <w:tcBorders>
              <w:top w:val="none" w:sz="0" w:color="#000000"/>
              <w:bottom w:val="none" w:sz="0" w:color="#000000"/>
              <w:left w:val="none" w:sz="0" w:color="#000000"/>
              <w:right w:val="none" w:sz="0" w:color="#000000"/>
            </w:tcBorders>
            <w:vAlign w:val="top"/>
          </w:tcPr>
          <w:p>
            <w:pPr>
              <w:pStyle w:val="Normal"/>
            </w:pPr>
          </w:p>
        </w:tc>
        <w:tc>
          <w:tcPr>
            <w:tcW w:w="3420" w:type="dxa"/>
            <w:tcBorders>
              <w:top w:val="none" w:sz="0" w:color="#000000"/>
              <w:bottom w:val="none" w:sz="0" w:color="#000000"/>
              <w:left w:val="none" w:sz="0" w:color="#000000"/>
              <w:right w:val="none" w:sz="0" w:color="#000000"/>
            </w:tcBorders>
            <w:vAlign w:val="top"/>
          </w:tcPr>
          <w:p>
            <w:pPr>
              <w:pStyle w:val="Normal"/>
            </w:pPr>
          </w:p>
        </w:tc>
      </w:tr>
    </w:tbl>
    <w:p>
      <w:pPr>
        <w:pStyle w:val="Normal"/>
      </w:pPr>
    </w:p>
    <w:p>
      <w:pPr>
        <w:pStyle w:val="Normal"/>
      </w:pPr>
      <w:r>
        <w:br w:type="page"/>
      </w:r>
      <w:r>
        <w:rPr/>
        <w:t xml:space="preserve">Reading Questions – </w:t>
      </w:r>
      <w:r>
        <w:rPr/>
        <w:t>Act One</w:t>
      </w:r>
    </w:p>
    <w:p>
      <w:pPr>
        <w:pStyle w:val="Normal"/>
      </w:pPr>
    </w:p>
    <w:p>
      <w:pPr>
        <w:pStyle w:val="Normal"/>
        <w:numPr>
          <w:ilvl w:val="0"/>
          <w:numId w:val="858087456"/>
        </w:numPr>
      </w:pPr>
      <w:r>
        <w:rPr/>
        <w:t xml:space="preserve">Why is Willy home? Why is Linda alarmed that he's home? </w:t>
      </w:r>
    </w:p>
    <w:p>
      <w:pPr>
        <w:pStyle w:val="Normal"/>
      </w:pPr>
    </w:p>
    <w:p>
      <w:pPr>
        <w:pStyle w:val="Normal"/>
      </w:pPr>
    </w:p>
    <w:p>
      <w:pPr>
        <w:pStyle w:val="Normal"/>
      </w:pPr>
    </w:p>
    <w:p>
      <w:pPr>
        <w:pStyle w:val="Normal"/>
      </w:pPr>
    </w:p>
    <w:p>
      <w:pPr>
        <w:pStyle w:val="Normal"/>
        <w:numPr>
          <w:ilvl w:val="0"/>
          <w:numId w:val="858087456"/>
        </w:numPr>
      </w:pPr>
      <w:r>
        <w:rPr/>
        <w:t xml:space="preserve">Why is Willy annoyed at Biff? How does he describe Biff? What does this tell us about Willy? </w:t>
      </w:r>
    </w:p>
    <w:p>
      <w:pPr>
        <w:pStyle w:val="Normal"/>
      </w:pPr>
    </w:p>
    <w:p>
      <w:pPr>
        <w:pStyle w:val="Normal"/>
      </w:pPr>
    </w:p>
    <w:p>
      <w:pPr>
        <w:pStyle w:val="Normal"/>
      </w:pPr>
    </w:p>
    <w:p>
      <w:pPr>
        <w:pStyle w:val="Normal"/>
        <w:numPr>
          <w:ilvl w:val="0"/>
          <w:numId w:val="858087456"/>
        </w:numPr>
      </w:pPr>
      <w:r>
        <w:rPr/>
        <w:t xml:space="preserve">How has the neighborhood changed? Why does it matter to the story that his surroundings are no longer the way they used to be? </w:t>
      </w:r>
    </w:p>
    <w:p>
      <w:pPr>
        <w:pStyle w:val="Normal"/>
      </w:pPr>
    </w:p>
    <w:p>
      <w:pPr>
        <w:pStyle w:val="Normal"/>
      </w:pPr>
    </w:p>
    <w:p>
      <w:pPr>
        <w:pStyle w:val="Normal"/>
      </w:pPr>
    </w:p>
    <w:p>
      <w:pPr>
        <w:pStyle w:val="Normal"/>
      </w:pPr>
    </w:p>
    <w:p>
      <w:pPr>
        <w:pStyle w:val="Normal"/>
        <w:numPr>
          <w:ilvl w:val="0"/>
          <w:numId w:val="858087456"/>
        </w:numPr>
      </w:pPr>
      <w:r>
        <w:rPr/>
        <w:t xml:space="preserve">How does Linda treat Willy? How do the boys feel about him? Is Biff trying to spite Willy? Why does Biff come home in the spring? </w:t>
      </w:r>
    </w:p>
    <w:p>
      <w:pPr>
        <w:pStyle w:val="Normal"/>
        <w:ind w:left="360"/>
      </w:pPr>
    </w:p>
    <w:p>
      <w:pPr>
        <w:pStyle w:val="Normal"/>
        <w:ind w:left="360"/>
      </w:pPr>
    </w:p>
    <w:p>
      <w:pPr>
        <w:pStyle w:val="Normal"/>
        <w:ind w:left="360"/>
      </w:pPr>
    </w:p>
    <w:p>
      <w:pPr>
        <w:pStyle w:val="Normal"/>
        <w:ind w:left="360"/>
      </w:pPr>
    </w:p>
    <w:p>
      <w:pPr>
        <w:pStyle w:val="Normal"/>
        <w:numPr>
          <w:ilvl w:val="0"/>
          <w:numId w:val="858087456"/>
        </w:numPr>
      </w:pPr>
      <w:r>
        <w:rPr/>
        <w:t xml:space="preserve">Why won't Happy go out West with Biff, and why won't Biff stay? Why doesn't either son get married and settle down? </w:t>
      </w:r>
    </w:p>
    <w:p>
      <w:pPr>
        <w:pStyle w:val="Normal"/>
      </w:pPr>
    </w:p>
    <w:p>
      <w:pPr>
        <w:pStyle w:val="Normal"/>
      </w:pPr>
    </w:p>
    <w:p>
      <w:pPr>
        <w:pStyle w:val="Normal"/>
      </w:pPr>
    </w:p>
    <w:p>
      <w:pPr>
        <w:pStyle w:val="Normal"/>
      </w:pPr>
    </w:p>
    <w:p>
      <w:pPr>
        <w:pStyle w:val="Normal"/>
        <w:numPr>
          <w:ilvl w:val="0"/>
          <w:numId w:val="858087456"/>
        </w:numPr>
      </w:pPr>
      <w:r>
        <w:rPr/>
        <w:t xml:space="preserve">How does Willy act toward the boys when they are young? How do they act toward him? How does Willy feel about Charley and Bernard? </w:t>
      </w:r>
    </w:p>
    <w:p>
      <w:pPr>
        <w:pStyle w:val="Normal"/>
        <w:ind w:left="360"/>
      </w:pPr>
    </w:p>
    <w:p>
      <w:pPr>
        <w:pStyle w:val="Normal"/>
        <w:ind w:left="360"/>
      </w:pPr>
    </w:p>
    <w:p>
      <w:pPr>
        <w:pStyle w:val="Normal"/>
        <w:ind w:left="360"/>
      </w:pPr>
    </w:p>
    <w:p>
      <w:pPr>
        <w:pStyle w:val="Normal"/>
        <w:ind w:left="360"/>
      </w:pPr>
    </w:p>
    <w:p>
      <w:pPr>
        <w:pStyle w:val="Normal"/>
        <w:numPr>
          <w:ilvl w:val="0"/>
          <w:numId w:val="858087456"/>
        </w:numPr>
      </w:pPr>
      <w:r>
        <w:rPr/>
        <w:t xml:space="preserve">What does Willy's reaction to Biff's theft of the football tell us about Willy? He says the boys look like Adonises. What other clues show that Willy believes in appearances? </w:t>
      </w:r>
    </w:p>
    <w:p>
      <w:pPr>
        <w:pStyle w:val="Normal"/>
      </w:pPr>
    </w:p>
    <w:p>
      <w:pPr>
        <w:pStyle w:val="Normal"/>
      </w:pPr>
    </w:p>
    <w:p>
      <w:pPr>
        <w:pStyle w:val="Normal"/>
      </w:pPr>
    </w:p>
    <w:p>
      <w:pPr>
        <w:pStyle w:val="Normal"/>
      </w:pPr>
    </w:p>
    <w:p>
      <w:pPr>
        <w:pStyle w:val="Normal"/>
        <w:numPr>
          <w:ilvl w:val="0"/>
          <w:numId w:val="858087456"/>
        </w:numPr>
      </w:pPr>
      <w:r>
        <w:rPr/>
        <w:t xml:space="preserve">Willy praises and then curses the Chevrolet; he tells Linda that he's very well liked, and then says that people don't seem to take to him. What do these inconsistencies tell us about Willy? </w:t>
      </w:r>
    </w:p>
    <w:p>
      <w:pPr>
        <w:pStyle w:val="Normal"/>
      </w:pPr>
    </w:p>
    <w:p>
      <w:pPr>
        <w:pStyle w:val="Normal"/>
      </w:pPr>
    </w:p>
    <w:p>
      <w:pPr>
        <w:pStyle w:val="Normal"/>
      </w:pPr>
    </w:p>
    <w:p>
      <w:pPr>
        <w:pStyle w:val="Normal"/>
      </w:pPr>
    </w:p>
    <w:p>
      <w:pPr>
        <w:pStyle w:val="Normal"/>
        <w:numPr>
          <w:ilvl w:val="0"/>
          <w:numId w:val="858087456"/>
        </w:numPr>
      </w:pPr>
      <w:r>
        <w:rPr/>
        <w:t xml:space="preserve">"Five hundred gross in Providence" becomes "roughly two hundred gross on the whole trip." How does Linda take Willy's stories? What does this reveal about her? </w:t>
      </w:r>
    </w:p>
    <w:p>
      <w:pPr>
        <w:pStyle w:val="Normal"/>
      </w:pPr>
    </w:p>
    <w:p>
      <w:pPr>
        <w:pStyle w:val="Normal"/>
      </w:pPr>
    </w:p>
    <w:p>
      <w:pPr>
        <w:pStyle w:val="Normal"/>
        <w:numPr>
          <w:ilvl w:val="0"/>
          <w:numId w:val="858087456"/>
        </w:numPr>
      </w:pPr>
      <w:r>
        <w:rPr/>
        <w:t xml:space="preserve">Why does Willy make a fuss about Linda's mending stockings? How is this important to the play? </w:t>
      </w:r>
    </w:p>
    <w:p>
      <w:pPr>
        <w:pStyle w:val="Normal"/>
      </w:pPr>
    </w:p>
    <w:p>
      <w:pPr>
        <w:pStyle w:val="Normal"/>
      </w:pPr>
    </w:p>
    <w:p>
      <w:pPr>
        <w:pStyle w:val="Normal"/>
      </w:pPr>
    </w:p>
    <w:p>
      <w:pPr>
        <w:pStyle w:val="Normal"/>
      </w:pPr>
    </w:p>
    <w:p>
      <w:pPr>
        <w:pStyle w:val="Normal"/>
        <w:numPr>
          <w:ilvl w:val="0"/>
          <w:numId w:val="858087456"/>
        </w:numPr>
      </w:pPr>
      <w:r>
        <w:rPr/>
        <w:t xml:space="preserve">Why does Charley visit? How does he feel about Willy? How and why do they insult each other? </w:t>
      </w:r>
    </w:p>
    <w:p>
      <w:pPr>
        <w:pStyle w:val="Normal"/>
      </w:pPr>
    </w:p>
    <w:p>
      <w:pPr>
        <w:pStyle w:val="Normal"/>
      </w:pPr>
    </w:p>
    <w:p>
      <w:pPr>
        <w:pStyle w:val="Normal"/>
      </w:pPr>
    </w:p>
    <w:p>
      <w:pPr>
        <w:pStyle w:val="Normal"/>
      </w:pPr>
    </w:p>
    <w:p>
      <w:pPr>
        <w:pStyle w:val="Normal"/>
        <w:numPr>
          <w:ilvl w:val="0"/>
          <w:numId w:val="858087456"/>
        </w:numPr>
      </w:pPr>
      <w:r>
        <w:rPr/>
        <w:t>W</w:t>
      </w:r>
      <w:r>
        <w:rPr/>
        <w:t xml:space="preserve">ho is Ben? Why does Ben appear? What does Willy think about the future? About the past? What does Ben teach Biff? Why does Willy feel "kind of temporary" about himself and want Ben to stay? </w:t>
      </w:r>
      <w:r>
        <w:rPr/>
        <w:t xml:space="preserve"> </w:t>
      </w:r>
    </w:p>
    <w:p>
      <w:pPr>
        <w:pStyle w:val="Normal"/>
      </w:pPr>
    </w:p>
    <w:p>
      <w:pPr>
        <w:pStyle w:val="Normal"/>
      </w:pPr>
    </w:p>
    <w:p>
      <w:pPr>
        <w:pStyle w:val="Normal"/>
      </w:pPr>
    </w:p>
    <w:p>
      <w:pPr>
        <w:pStyle w:val="Normal"/>
      </w:pPr>
    </w:p>
    <w:p>
      <w:pPr>
        <w:pStyle w:val="Normal"/>
        <w:numPr>
          <w:ilvl w:val="0"/>
          <w:numId w:val="858087456"/>
        </w:numPr>
      </w:pPr>
      <w:r>
        <w:rPr/>
        <w:t xml:space="preserve">What does Linda think is the trouble with Willy's life? Why is she angry at her sons? Why does she put the rubber hose back after she had taken it? What does this tell about her? </w:t>
      </w:r>
    </w:p>
    <w:p>
      <w:pPr>
        <w:pStyle w:val="Normal"/>
      </w:pPr>
    </w:p>
    <w:p>
      <w:pPr>
        <w:pStyle w:val="Normal"/>
      </w:pPr>
    </w:p>
    <w:p>
      <w:pPr>
        <w:pStyle w:val="Normal"/>
      </w:pPr>
    </w:p>
    <w:p>
      <w:pPr>
        <w:pStyle w:val="Normal"/>
      </w:pPr>
    </w:p>
    <w:p>
      <w:pPr>
        <w:pStyle w:val="Normal"/>
        <w:numPr>
          <w:ilvl w:val="0"/>
          <w:numId w:val="858087456"/>
        </w:numPr>
      </w:pPr>
      <w:r>
        <w:rPr/>
        <w:t xml:space="preserve">Why is Willy interested when Biff mentions Bill Oliver? Why do they argue? How does Happy try to capture attention? </w:t>
      </w:r>
    </w:p>
    <w:p>
      <w:pPr>
        <w:pStyle w:val="Normal"/>
      </w:pPr>
    </w:p>
    <w:p>
      <w:pPr>
        <w:pStyle w:val="Normal"/>
        <w:ind w:left="360"/>
      </w:pPr>
    </w:p>
    <w:p>
      <w:pPr>
        <w:pStyle w:val="Normal"/>
        <w:ind w:left="360"/>
      </w:pPr>
    </w:p>
    <w:p>
      <w:pPr>
        <w:pStyle w:val="Normal"/>
        <w:ind w:left="360"/>
      </w:pPr>
    </w:p>
    <w:p>
      <w:pPr>
        <w:pStyle w:val="Normal"/>
        <w:ind w:left="360"/>
      </w:pPr>
    </w:p>
    <w:p>
      <w:pPr>
        <w:pStyle w:val="Normal"/>
        <w:ind w:left="360"/>
      </w:pPr>
    </w:p>
    <w:p>
      <w:pPr>
        <w:pStyle w:val="Normal"/>
        <w:ind w:left="360"/>
      </w:pPr>
    </w:p>
    <w:p>
      <w:pPr>
        <w:pStyle w:val="Normal"/>
        <w:rPr>
          <w:b/>
        </w:rPr>
      </w:pPr>
      <w:r>
        <w:rPr>
          <w:b/>
        </w:rPr>
        <w:t xml:space="preserve">Act Two </w:t>
      </w:r>
    </w:p>
    <w:p>
      <w:pPr>
        <w:pStyle w:val="Normal"/>
        <w:rPr>
          <w:b/>
        </w:rPr>
      </w:pPr>
    </w:p>
    <w:p>
      <w:pPr>
        <w:pStyle w:val="Normal"/>
      </w:pPr>
      <w:r>
        <w:rPr/>
        <w:t xml:space="preserve">1. </w:t>
      </w:r>
      <w:r>
        <w:rPr/>
        <w:t xml:space="preserve">Why is Willy's mood upbeat at the start of Act Two? What does he expect to happen? </w:t>
      </w:r>
    </w:p>
    <w:p>
      <w:pPr>
        <w:pStyle w:val="Normal"/>
      </w:pPr>
    </w:p>
    <w:p>
      <w:pPr>
        <w:pStyle w:val="Normal"/>
      </w:pPr>
    </w:p>
    <w:p>
      <w:pPr>
        <w:pStyle w:val="Normal"/>
      </w:pPr>
    </w:p>
    <w:p>
      <w:pPr>
        <w:pStyle w:val="Normal"/>
      </w:pPr>
    </w:p>
    <w:p>
      <w:pPr>
        <w:pStyle w:val="Normal"/>
      </w:pPr>
      <w:r>
        <w:rPr/>
        <w:t xml:space="preserve">2. </w:t>
      </w:r>
      <w:r>
        <w:rPr/>
        <w:t xml:space="preserve">Why does Willy tell Howard about Dave Singleman? Describe the dramatic effect when Howard listens to the voices of his family while Willy tries to talk business. Why does Howard tell Willy to drop off his samples and forbid him to go to Boston? Why is this such a blow to Willy? </w:t>
      </w:r>
    </w:p>
    <w:p>
      <w:pPr>
        <w:pStyle w:val="Normal"/>
      </w:pPr>
    </w:p>
    <w:p>
      <w:pPr>
        <w:pStyle w:val="Normal"/>
      </w:pPr>
    </w:p>
    <w:p>
      <w:pPr>
        <w:pStyle w:val="Normal"/>
      </w:pPr>
    </w:p>
    <w:p>
      <w:pPr>
        <w:pStyle w:val="Normal"/>
      </w:pPr>
    </w:p>
    <w:p>
      <w:pPr>
        <w:pStyle w:val="Normal"/>
      </w:pPr>
      <w:r>
        <w:rPr/>
        <w:t xml:space="preserve">3. </w:t>
      </w:r>
      <w:r>
        <w:rPr/>
        <w:t xml:space="preserve">What is Willy's philosophy? How does Biff as a football hero embody his father's dreams? Why does Charley say Willy hasn't grown up? </w:t>
      </w:r>
    </w:p>
    <w:p>
      <w:pPr>
        <w:pStyle w:val="Normal"/>
      </w:pPr>
    </w:p>
    <w:p>
      <w:pPr>
        <w:pStyle w:val="Normal"/>
      </w:pPr>
    </w:p>
    <w:p>
      <w:pPr>
        <w:pStyle w:val="Normal"/>
      </w:pPr>
    </w:p>
    <w:p>
      <w:pPr>
        <w:pStyle w:val="Normal"/>
      </w:pPr>
    </w:p>
    <w:p>
      <w:pPr>
        <w:pStyle w:val="Normal"/>
      </w:pPr>
    </w:p>
    <w:p>
      <w:pPr>
        <w:pStyle w:val="Normal"/>
      </w:pPr>
      <w:r>
        <w:rPr/>
        <w:t xml:space="preserve">4. </w:t>
      </w:r>
      <w:r>
        <w:rPr/>
        <w:t xml:space="preserve">What is Willy's impression of Bernard when he sees him in his father's office? Why does Willy exaggerate Biff's importance? Why does Bernard ask what happened after the game at Ebbets Field? </w:t>
      </w:r>
    </w:p>
    <w:p>
      <w:pPr>
        <w:pStyle w:val="Normal"/>
      </w:pPr>
    </w:p>
    <w:p>
      <w:pPr>
        <w:pStyle w:val="Normal"/>
      </w:pPr>
    </w:p>
    <w:p>
      <w:pPr>
        <w:pStyle w:val="Normal"/>
      </w:pPr>
    </w:p>
    <w:p>
      <w:pPr>
        <w:pStyle w:val="Normal"/>
      </w:pPr>
    </w:p>
    <w:p>
      <w:pPr>
        <w:pStyle w:val="Normal"/>
      </w:pPr>
      <w:r>
        <w:rPr/>
        <w:t xml:space="preserve">5. </w:t>
      </w:r>
      <w:r>
        <w:rPr/>
        <w:t xml:space="preserve">Why won't Willy work for Charley? Why is Willy able to ask Charley for money? How is Charley's view of what a salesman needs different from Willy's view? </w:t>
      </w:r>
    </w:p>
    <w:p>
      <w:pPr>
        <w:pStyle w:val="Normal"/>
      </w:pPr>
    </w:p>
    <w:p>
      <w:pPr>
        <w:pStyle w:val="Normal"/>
      </w:pPr>
    </w:p>
    <w:p>
      <w:pPr>
        <w:pStyle w:val="Normal"/>
      </w:pPr>
    </w:p>
    <w:p>
      <w:pPr>
        <w:pStyle w:val="Normal"/>
      </w:pPr>
    </w:p>
    <w:p>
      <w:pPr>
        <w:pStyle w:val="Normal"/>
      </w:pPr>
      <w:r>
        <w:rPr/>
        <w:t xml:space="preserve">6. </w:t>
      </w:r>
      <w:r>
        <w:rPr/>
        <w:t xml:space="preserve">In the restaurant, how does Happy reflect Willy's values? Why does Miller have the girls come in? </w:t>
      </w:r>
    </w:p>
    <w:p>
      <w:pPr>
        <w:pStyle w:val="Normal"/>
      </w:pPr>
    </w:p>
    <w:p>
      <w:pPr>
        <w:pStyle w:val="Normal"/>
      </w:pPr>
    </w:p>
    <w:p>
      <w:pPr>
        <w:pStyle w:val="Normal"/>
      </w:pPr>
    </w:p>
    <w:p>
      <w:pPr>
        <w:pStyle w:val="Normal"/>
      </w:pPr>
    </w:p>
    <w:p>
      <w:pPr>
        <w:pStyle w:val="Normal"/>
      </w:pPr>
      <w:r>
        <w:rPr/>
        <w:t xml:space="preserve">7. </w:t>
      </w:r>
      <w:r>
        <w:rPr/>
        <w:t xml:space="preserve">How does Biff's realization that his life is a lie underline the theme of the play? Why does Biff take Bill Oliver's fountain pen? Why can't he tell his father what happened with Bill Oliver? Why do Biff and Happy leave Willy at the restaurant? </w:t>
      </w:r>
    </w:p>
    <w:p>
      <w:pPr>
        <w:pStyle w:val="Normal"/>
      </w:pPr>
    </w:p>
    <w:p>
      <w:pPr>
        <w:pStyle w:val="Normal"/>
      </w:pPr>
    </w:p>
    <w:p>
      <w:pPr>
        <w:pStyle w:val="Normal"/>
      </w:pPr>
    </w:p>
    <w:p>
      <w:pPr>
        <w:pStyle w:val="Normal"/>
      </w:pPr>
    </w:p>
    <w:p>
      <w:pPr>
        <w:pStyle w:val="Normal"/>
      </w:pPr>
      <w:r>
        <w:rPr/>
        <w:t xml:space="preserve">8. </w:t>
      </w:r>
      <w:r>
        <w:rPr/>
        <w:t xml:space="preserve">Why did Biff go to Boston? What does he discover when he sees the Woman? Why is it that Biff never went to summer school? Why can't he believe in his father? </w:t>
      </w:r>
    </w:p>
    <w:p>
      <w:pPr>
        <w:pStyle w:val="Normal"/>
      </w:pPr>
    </w:p>
    <w:p>
      <w:pPr>
        <w:pStyle w:val="Normal"/>
      </w:pPr>
    </w:p>
    <w:p>
      <w:pPr>
        <w:pStyle w:val="Normal"/>
      </w:pPr>
    </w:p>
    <w:p>
      <w:pPr>
        <w:pStyle w:val="Normal"/>
      </w:pPr>
    </w:p>
    <w:p>
      <w:pPr>
        <w:pStyle w:val="Normal"/>
      </w:pPr>
      <w:r>
        <w:rPr/>
        <w:t xml:space="preserve">9. </w:t>
      </w:r>
      <w:r>
        <w:rPr/>
        <w:t xml:space="preserve">Why does Linda tell the boys, "Get out of here, both of you, and don't come back!"? </w:t>
      </w:r>
    </w:p>
    <w:p>
      <w:pPr>
        <w:pStyle w:val="Normal"/>
      </w:pPr>
    </w:p>
    <w:p>
      <w:pPr>
        <w:pStyle w:val="Normal"/>
      </w:pPr>
    </w:p>
    <w:p>
      <w:pPr>
        <w:pStyle w:val="Normal"/>
      </w:pPr>
    </w:p>
    <w:p>
      <w:pPr>
        <w:pStyle w:val="Normal"/>
      </w:pPr>
    </w:p>
    <w:p>
      <w:pPr>
        <w:pStyle w:val="Normal"/>
      </w:pPr>
      <w:r>
        <w:rPr/>
        <w:t xml:space="preserve">10. </w:t>
      </w:r>
      <w:r>
        <w:rPr/>
        <w:t xml:space="preserve">Why does Willy keep planting seeds when they've never grown before? Why does Willy think Biff will be impressed with his funeral? Why does Ben say that Biff will call Willy a fool? </w:t>
      </w:r>
    </w:p>
    <w:p>
      <w:pPr>
        <w:pStyle w:val="Normal"/>
      </w:pPr>
    </w:p>
    <w:p>
      <w:pPr>
        <w:pStyle w:val="Normal"/>
      </w:pPr>
    </w:p>
    <w:p>
      <w:pPr>
        <w:pStyle w:val="Normal"/>
      </w:pPr>
    </w:p>
    <w:p>
      <w:pPr>
        <w:pStyle w:val="Normal"/>
      </w:pPr>
    </w:p>
    <w:p>
      <w:pPr>
        <w:pStyle w:val="Normal"/>
      </w:pPr>
      <w:r>
        <w:rPr/>
        <w:t xml:space="preserve">11. </w:t>
      </w:r>
      <w:r>
        <w:rPr/>
        <w:t xml:space="preserve">Why doesn't Willy want to see Linda? Why does he think Biff is spiting him? Why does Biff show him the rubber hose? Why does Biff confront Willy and Happy? </w:t>
      </w:r>
    </w:p>
    <w:p>
      <w:pPr>
        <w:pStyle w:val="Normal"/>
      </w:pPr>
    </w:p>
    <w:p>
      <w:pPr>
        <w:pStyle w:val="Normal"/>
      </w:pPr>
    </w:p>
    <w:p>
      <w:pPr>
        <w:pStyle w:val="Normal"/>
      </w:pPr>
    </w:p>
    <w:p>
      <w:pPr>
        <w:pStyle w:val="Normal"/>
      </w:pPr>
    </w:p>
    <w:p>
      <w:pPr>
        <w:pStyle w:val="Normal"/>
      </w:pPr>
    </w:p>
    <w:p>
      <w:pPr>
        <w:pStyle w:val="Normal"/>
      </w:pPr>
      <w:r>
        <w:rPr/>
        <w:t xml:space="preserve">12. </w:t>
      </w:r>
      <w:r>
        <w:rPr/>
        <w:t xml:space="preserve">What does Biff do that elates Willy? How does Happy try to attract Willy's attention? How does Ben influence Willy at this point? </w:t>
      </w:r>
    </w:p>
    <w:p>
      <w:pPr>
        <w:pStyle w:val="Normal"/>
      </w:pPr>
    </w:p>
    <w:p>
      <w:pPr>
        <w:pStyle w:val="Normal"/>
      </w:pPr>
    </w:p>
    <w:p>
      <w:pPr>
        <w:pStyle w:val="Normal"/>
      </w:pPr>
    </w:p>
    <w:p>
      <w:pPr>
        <w:pStyle w:val="Normal"/>
      </w:pPr>
    </w:p>
    <w:p>
      <w:pPr>
        <w:pStyle w:val="Normal"/>
      </w:pPr>
    </w:p>
    <w:p>
      <w:pPr>
        <w:pStyle w:val="Normal"/>
      </w:pPr>
      <w:r>
        <w:rPr/>
        <w:t xml:space="preserve">13. </w:t>
      </w:r>
      <w:r>
        <w:rPr/>
        <w:t xml:space="preserve">What is a requiem? What is the purpose of this final act? To what extent is it successful? </w:t>
      </w:r>
    </w:p>
    <w:p>
      <w:pPr>
        <w:pStyle w:val="Normal"/>
      </w:pPr>
    </w:p>
    <w:p>
      <w:pPr>
        <w:pStyle w:val="Normal"/>
      </w:pPr>
    </w:p>
    <w:p>
      <w:pPr>
        <w:pStyle w:val="Normal"/>
      </w:pPr>
    </w:p>
    <w:p>
      <w:pPr>
        <w:pStyle w:val="Normal"/>
      </w:pPr>
    </w:p>
    <w:p>
      <w:pPr>
        <w:pStyle w:val="Normal"/>
      </w:pPr>
    </w:p>
    <w:p>
      <w:pPr>
        <w:pStyle w:val="Normal"/>
      </w:pPr>
      <w:r>
        <w:rPr/>
        <w:t xml:space="preserve">14. </w:t>
      </w:r>
      <w:r>
        <w:rPr/>
        <w:t xml:space="preserve">Charley says: "No man only needs a little salary." To what is he referring? What else does a man need? </w:t>
      </w:r>
    </w:p>
    <w:p>
      <w:pPr>
        <w:pStyle w:val="Normal"/>
        <w:rPr>
          <w:b/>
          <w:rFonts w:ascii="Times"/>
        </w:rPr>
      </w:pPr>
    </w:p>
    <w:p>
      <w:pPr>
        <w:pStyle w:val="Normal"/>
        <w:rPr>
          <w:b/>
        </w:rPr>
      </w:pPr>
    </w:p>
    <w:p>
      <w:pPr>
        <w:pStyle w:val="Normal"/>
        <w:rPr>
          <w:b/>
        </w:rPr>
      </w:pPr>
    </w:p>
    <w:p>
      <w:pPr>
        <w:pStyle w:val="Normal"/>
        <w:rPr>
          <w:b/>
        </w:rPr>
      </w:pPr>
    </w:p>
    <w:p>
      <w:pPr>
        <w:pStyle w:val="Normal"/>
        <w:rPr>
          <w:b/>
        </w:rPr>
      </w:pPr>
    </w:p>
    <w:p>
      <w:pPr>
        <w:pStyle w:val="Normal"/>
        <w:rPr>
          <w:b/>
        </w:rPr>
      </w:pPr>
    </w:p>
    <w:p>
      <w:pPr>
        <w:pStyle w:val="Normal"/>
        <w:rPr>
          <w:b/>
        </w:rPr>
      </w:pPr>
    </w:p>
    <w:p>
      <w:pPr>
        <w:pStyle w:val="Normal"/>
        <w:rPr>
          <w:b/>
        </w:rPr>
      </w:pPr>
    </w:p>
    <w:p>
      <w:pPr>
        <w:pStyle w:val="Normal"/>
        <w:rPr>
          <w:b/>
        </w:rPr>
      </w:pPr>
    </w:p>
    <w:p>
      <w:pPr>
        <w:pStyle w:val="Normal"/>
        <w:rPr>
          <w:b/>
        </w:rPr>
      </w:pPr>
    </w:p>
    <w:p>
      <w:pPr>
        <w:pStyle w:val="Normal"/>
      </w:pPr>
      <w:r>
        <w:rPr>
          <w:b/>
        </w:rPr>
      </w:r>
    </w:p>
    <w:p>
      <w:pPr>
        <w:pStyle w:val="Normal"/>
      </w:pPr>
      <w:r>
        <w:rPr>
          <w:b/>
        </w:rPr>
      </w:r>
    </w:p>
    <w:p>
      <w:pPr>
        <w:pStyle w:val="Normal"/>
      </w:pPr>
      <w:r>
        <w:rPr>
          <w:b/>
        </w:rPr>
      </w:r>
    </w:p>
    <w:p>
      <w:pPr>
        <w:pStyle w:val="Normal"/>
      </w:pPr>
      <w:r>
        <w:rPr>
          <w:b/>
        </w:rPr>
      </w:r>
    </w:p>
    <w:p>
      <w:pPr>
        <w:pStyle w:val="Normal"/>
      </w:pPr>
      <w:r>
        <w:rPr>
          <w:b/>
        </w:rPr>
      </w:r>
    </w:p>
    <w:p>
      <w:pPr>
        <w:pStyle w:val="Normal"/>
        <w:rPr>
          <w:b/>
          <w:i/>
        </w:rPr>
      </w:pPr>
      <w:r>
        <w:rPr>
          <w:b/>
        </w:rPr>
        <w:t>Prompts for Discussion or Writing</w:t>
      </w:r>
      <w:r>
        <w:rPr>
          <w:b/>
        </w:rPr>
        <w:t>—</w:t>
      </w:r>
      <w:r>
        <w:rPr>
          <w:b/>
          <w:i/>
        </w:rPr>
        <w:t>Time permitting, we may use some of these prompts in class.</w:t>
      </w:r>
    </w:p>
    <w:p>
      <w:pPr>
        <w:pStyle w:val="Normal"/>
        <w:numPr>
          <w:ilvl w:val="0"/>
          <w:numId w:val="2028871671"/>
        </w:numPr>
      </w:pPr>
      <w:r>
        <w:rPr/>
        <w:t xml:space="preserve">Do you agree with Willy, who believes that contacts and personality are what make a salesman a success, or with Charley, who believes that a salesman must have confidence in his product and the ability to sell it? Select an opinion to agree with, and give evidence to support your belief. </w:t>
      </w:r>
    </w:p>
    <w:p>
      <w:pPr>
        <w:pStyle w:val="Normal"/>
        <w:numPr>
          <w:ilvl w:val="0"/>
          <w:numId w:val="2028871671"/>
        </w:numPr>
      </w:pPr>
      <w:r>
        <w:rPr>
          <w:sz w:val="24"/>
        </w:rPr>
        <w:t>Define your idea of success–</w:t>
      </w:r>
      <w:r>
        <w:rPr>
          <w:sz w:val="24"/>
        </w:rPr>
        <w:t xml:space="preserve">what it is, how it can be achieved, of what value it is to the person achieving it. </w:t>
      </w:r>
      <w:r>
        <w:rPr>
          <w:sz w:val="24"/>
        </w:rPr>
        <w:t>Compare/contrast to Willy’s idea of success.</w:t>
      </w:r>
      <w:r>
        <w:rPr>
          <w:sz w:val="24"/>
        </w:rPr>
        <w:t xml:space="preserve">Biff says, "He had the wrong dreams." What was wrong about Willy's dreams? Was there a right dream for Willy? Is Willy ever a success? Explain. What dream could Willy have followed successfully? </w:t>
      </w:r>
      <w:r>
        <w:rPr>
          <w:sz w:val="24"/>
        </w:rPr>
        <w:t xml:space="preserve">How do you define tragedy? According to your definition, is Death of a Salesman a tragedy? Is it a tragedy according to the classic definition? Explain how it is or isn't. </w:t>
      </w:r>
    </w:p>
    <w:sectPr>
      <w:pgSz w:w="12240" w:h="15840"/>
      <w:pgMar w:left="720" w:right="1440" w:top="720" w:bottom="1440"/>
    </w:sectPr>
  </w:body>
</w:document>
</file>

<file path=word/fontTable.xml><?xml version="1.0" encoding="utf-8"?>
<w:fo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mc:Ignorable="w14 wp14">
  <w:font w:name="Times New Roman"/>
  <w:font w:name="Symbol"/>
  <w:font w:name="Arial"/>
  <w:font w:name="Times"/>
  <w:font w:name="Courier New"/>
  <w:font w:name="Wingdings"/>
  <w:font w:name="Cambria Math"/>
  <w:font w:name="Calibri"/>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6397661">
    <w:multiLevelType w:val="hybridMultilevel"/>
    <w:lvl w:ilvl="0">
      <w:numFmt w:val="bullet"/>
      <w:lvlText w:val=""/>
      <w:start w:val="0"/>
      <w:rPr>
        <w:rFonts w:ascii="Symbol"/>
      </w:rPr>
      <w:pPr>
        <w:ind w:left="720"/>
        <w:ind w:hanging="360"/>
      </w:pPr>
    </w:lvl>
    <w:lvl w:ilvl="1">
      <w:numFmt w:val="bullet"/>
      <w:lvlText w:val="o"/>
      <w:start w:val="0"/>
      <w:rPr>
        <w:rFonts w:ascii="Courier New"/>
      </w:rPr>
      <w:pPr>
        <w:ind w:left="1440"/>
        <w:ind w:hanging="360"/>
      </w:pPr>
    </w:lvl>
    <w:lvl w:ilvl="2">
      <w:numFmt w:val="bullet"/>
      <w:lvlText w:val=""/>
      <w:start w:val="0"/>
      <w:rPr>
        <w:rFonts w:ascii="Wingdings"/>
      </w:rPr>
      <w:pPr>
        <w:ind w:left="2160"/>
        <w:ind w:hanging="360"/>
      </w:pPr>
    </w:lvl>
    <w:lvl w:ilvl="3">
      <w:numFmt w:val="bullet"/>
      <w:lvlText w:val=""/>
      <w:start w:val="0"/>
      <w:rPr>
        <w:rFonts w:ascii="Symbol"/>
      </w:rPr>
      <w:pPr>
        <w:ind w:left="2880"/>
        <w:ind w:hanging="360"/>
      </w:pPr>
    </w:lvl>
    <w:lvl w:ilvl="4">
      <w:numFmt w:val="bullet"/>
      <w:lvlText w:val="o"/>
      <w:start w:val="0"/>
      <w:rPr>
        <w:rFonts w:ascii="Courier New"/>
      </w:rPr>
      <w:pPr>
        <w:ind w:left="3600"/>
        <w:ind w:hanging="360"/>
      </w:pPr>
    </w:lvl>
    <w:lvl w:ilvl="5">
      <w:numFmt w:val="bullet"/>
      <w:lvlText w:val=""/>
      <w:start w:val="0"/>
      <w:rPr>
        <w:rFonts w:ascii="Wingdings"/>
      </w:rPr>
      <w:pPr>
        <w:ind w:left="4320"/>
        <w:ind w:hanging="360"/>
      </w:pPr>
    </w:lvl>
    <w:lvl w:ilvl="6">
      <w:numFmt w:val="bullet"/>
      <w:lvlText w:val=""/>
      <w:start w:val="0"/>
      <w:rPr>
        <w:rFonts w:ascii="Symbol"/>
      </w:rPr>
      <w:pPr>
        <w:ind w:left="5040"/>
        <w:ind w:hanging="360"/>
      </w:pPr>
    </w:lvl>
    <w:lvl w:ilvl="7">
      <w:numFmt w:val="bullet"/>
      <w:lvlText w:val="o"/>
      <w:start w:val="0"/>
      <w:rPr>
        <w:rFonts w:ascii="Courier New"/>
      </w:rPr>
      <w:pPr>
        <w:ind w:left="5760"/>
        <w:ind w:hanging="360"/>
      </w:pPr>
    </w:lvl>
    <w:lvl w:ilvl="8">
      <w:numFmt w:val="bullet"/>
      <w:lvlText w:val=""/>
      <w:start w:val="0"/>
      <w:rPr>
        <w:rFonts w:ascii="Wingdings"/>
      </w:rPr>
      <w:pPr>
        <w:ind w:left="6480"/>
        <w:ind w:hanging="360"/>
      </w:pPr>
    </w:lvl>
  </w:abstractNum>
  <w:abstractNum w:abstractNumId="71703745">
    <w:multiLevelType w:val="hybridMultilevel"/>
    <w:lvl w:ilvl="0">
      <w:numFmt w:val="bullet"/>
      <w:lvlText w:val=""/>
      <w:start w:val="0"/>
      <w:rPr>
        <w:rFonts w:ascii="Symbol"/>
      </w:rPr>
      <w:pPr>
        <w:ind w:left="720"/>
        <w:ind w:hanging="360"/>
      </w:pPr>
    </w:lvl>
    <w:lvl w:ilvl="1">
      <w:numFmt w:val="bullet"/>
      <w:lvlText w:val="o"/>
      <w:start w:val="0"/>
      <w:rPr>
        <w:rFonts w:ascii="Courier New"/>
      </w:rPr>
      <w:pPr>
        <w:ind w:left="1440"/>
        <w:ind w:hanging="360"/>
      </w:pPr>
    </w:lvl>
    <w:lvl w:ilvl="2">
      <w:numFmt w:val="bullet"/>
      <w:lvlText w:val=""/>
      <w:start w:val="0"/>
      <w:rPr>
        <w:rFonts w:ascii="Wingdings"/>
      </w:rPr>
      <w:pPr>
        <w:ind w:left="2160"/>
        <w:ind w:hanging="360"/>
      </w:pPr>
    </w:lvl>
    <w:lvl w:ilvl="3">
      <w:numFmt w:val="bullet"/>
      <w:lvlText w:val=""/>
      <w:start w:val="0"/>
      <w:rPr>
        <w:rFonts w:ascii="Symbol"/>
      </w:rPr>
      <w:pPr>
        <w:ind w:left="2880"/>
        <w:ind w:hanging="360"/>
      </w:pPr>
    </w:lvl>
    <w:lvl w:ilvl="4">
      <w:numFmt w:val="bullet"/>
      <w:lvlText w:val="o"/>
      <w:start w:val="0"/>
      <w:rPr>
        <w:rFonts w:ascii="Courier New"/>
      </w:rPr>
      <w:pPr>
        <w:ind w:left="3600"/>
        <w:ind w:hanging="360"/>
      </w:pPr>
    </w:lvl>
    <w:lvl w:ilvl="5">
      <w:numFmt w:val="bullet"/>
      <w:lvlText w:val=""/>
      <w:start w:val="0"/>
      <w:rPr>
        <w:rFonts w:ascii="Wingdings"/>
      </w:rPr>
      <w:pPr>
        <w:ind w:left="4320"/>
        <w:ind w:hanging="360"/>
      </w:pPr>
    </w:lvl>
    <w:lvl w:ilvl="6">
      <w:numFmt w:val="bullet"/>
      <w:lvlText w:val=""/>
      <w:start w:val="0"/>
      <w:rPr>
        <w:rFonts w:ascii="Symbol"/>
      </w:rPr>
      <w:pPr>
        <w:ind w:left="5040"/>
        <w:ind w:hanging="360"/>
      </w:pPr>
    </w:lvl>
    <w:lvl w:ilvl="7">
      <w:numFmt w:val="bullet"/>
      <w:lvlText w:val="o"/>
      <w:start w:val="0"/>
      <w:rPr>
        <w:rFonts w:ascii="Courier New"/>
      </w:rPr>
      <w:pPr>
        <w:ind w:left="5760"/>
        <w:ind w:hanging="360"/>
      </w:pPr>
    </w:lvl>
    <w:lvl w:ilvl="8">
      <w:numFmt w:val="bullet"/>
      <w:lvlText w:val=""/>
      <w:start w:val="0"/>
      <w:rPr>
        <w:rFonts w:ascii="Wingdings"/>
      </w:rPr>
      <w:pPr>
        <w:ind w:left="6480"/>
        <w:ind w:hanging="360"/>
      </w:pPr>
    </w:lvl>
  </w:abstractNum>
  <w:abstractNum w:abstractNumId="74939397">
    <w:multiLevelType w:val="hybridMultilevel"/>
    <w:lvl w:ilvl="0">
      <w:numFmt w:val="decimal"/>
      <w:lvlText w:val="%1."/>
      <w:start w:val="1"/>
      <w:rPr/>
      <w:pPr>
        <w:ind w:left="720"/>
        <w:ind w:hanging="360"/>
      </w:pPr>
    </w:lvl>
    <w:lvl w:ilvl="1">
      <w:numFmt w:val="decimal"/>
      <w:lvlText w:val="%2."/>
      <w:start w:val="1"/>
      <w:rPr/>
      <w:pPr>
        <w:ind w:left="1440"/>
        <w:ind w:hanging="360"/>
      </w:pPr>
    </w:lvl>
    <w:lvl w:ilvl="2">
      <w:numFmt w:val="decimal"/>
      <w:lvlText w:val="%3."/>
      <w:start w:val="1"/>
      <w:rPr/>
      <w:pPr>
        <w:ind w:left="2160"/>
        <w:ind w:hanging="360"/>
      </w:pPr>
    </w:lvl>
    <w:lvl w:ilvl="3">
      <w:numFmt w:val="decimal"/>
      <w:lvlText w:val="%4."/>
      <w:start w:val="1"/>
      <w:rPr/>
      <w:pPr>
        <w:ind w:left="2880"/>
        <w:ind w:hanging="360"/>
      </w:pPr>
    </w:lvl>
    <w:lvl w:ilvl="4">
      <w:numFmt w:val="decimal"/>
      <w:lvlText w:val="%5."/>
      <w:start w:val="1"/>
      <w:rPr/>
      <w:pPr>
        <w:ind w:left="3600"/>
        <w:ind w:hanging="360"/>
      </w:pPr>
    </w:lvl>
    <w:lvl w:ilvl="5">
      <w:numFmt w:val="decimal"/>
      <w:lvlText w:val="%6."/>
      <w:start w:val="1"/>
      <w:rPr/>
      <w:pPr>
        <w:ind w:left="4320"/>
        <w:ind w:hanging="360"/>
      </w:pPr>
    </w:lvl>
    <w:lvl w:ilvl="6">
      <w:numFmt w:val="decimal"/>
      <w:lvlText w:val="%7."/>
      <w:start w:val="1"/>
      <w:rPr/>
      <w:pPr>
        <w:ind w:left="5040"/>
        <w:ind w:hanging="360"/>
      </w:pPr>
    </w:lvl>
    <w:lvl w:ilvl="7">
      <w:numFmt w:val="decimal"/>
      <w:lvlText w:val="%8."/>
      <w:start w:val="1"/>
      <w:rPr/>
      <w:pPr>
        <w:ind w:left="5760"/>
        <w:ind w:hanging="360"/>
      </w:pPr>
    </w:lvl>
    <w:lvl w:ilvl="8">
      <w:numFmt w:val="decimal"/>
      <w:lvlText w:val="%9."/>
      <w:start w:val="1"/>
      <w:rPr/>
      <w:pPr>
        <w:ind w:left="6480"/>
        <w:ind w:hanging="360"/>
      </w:pPr>
    </w:lvl>
  </w:abstractNum>
  <w:abstractNum w:abstractNumId="193659459">
    <w:multiLevelType w:val="hybridMultilevel"/>
    <w:lvl w:ilvl="0">
      <w:numFmt w:val="decimal"/>
      <w:lvlText w:val="%1."/>
      <w:start w:val="1"/>
      <w:rPr/>
      <w:pPr>
        <w:ind w:left="720"/>
        <w:ind w:hanging="360"/>
      </w:pPr>
    </w:lvl>
    <w:lvl w:ilvl="1">
      <w:numFmt w:val="decimal"/>
      <w:lvlText w:val="%2."/>
      <w:start w:val="1"/>
      <w:rPr/>
      <w:pPr>
        <w:ind w:left="1440"/>
        <w:ind w:hanging="360"/>
      </w:pPr>
    </w:lvl>
    <w:lvl w:ilvl="2">
      <w:numFmt w:val="decimal"/>
      <w:lvlText w:val="%3."/>
      <w:start w:val="1"/>
      <w:rPr/>
      <w:pPr>
        <w:ind w:left="2160"/>
        <w:ind w:hanging="360"/>
      </w:pPr>
    </w:lvl>
    <w:lvl w:ilvl="3">
      <w:numFmt w:val="decimal"/>
      <w:lvlText w:val="%4."/>
      <w:start w:val="1"/>
      <w:rPr/>
      <w:pPr>
        <w:ind w:left="2880"/>
        <w:ind w:hanging="360"/>
      </w:pPr>
    </w:lvl>
    <w:lvl w:ilvl="4">
      <w:numFmt w:val="decimal"/>
      <w:lvlText w:val="%5."/>
      <w:start w:val="1"/>
      <w:rPr/>
      <w:pPr>
        <w:ind w:left="3600"/>
        <w:ind w:hanging="360"/>
      </w:pPr>
    </w:lvl>
    <w:lvl w:ilvl="5">
      <w:numFmt w:val="decimal"/>
      <w:lvlText w:val="%6."/>
      <w:start w:val="1"/>
      <w:rPr/>
      <w:pPr>
        <w:ind w:left="4320"/>
        <w:ind w:hanging="360"/>
      </w:pPr>
    </w:lvl>
    <w:lvl w:ilvl="6">
      <w:numFmt w:val="decimal"/>
      <w:lvlText w:val="%7."/>
      <w:start w:val="1"/>
      <w:rPr/>
      <w:pPr>
        <w:ind w:left="5040"/>
        <w:ind w:hanging="360"/>
      </w:pPr>
    </w:lvl>
    <w:lvl w:ilvl="7">
      <w:numFmt w:val="decimal"/>
      <w:lvlText w:val="%8."/>
      <w:start w:val="1"/>
      <w:rPr/>
      <w:pPr>
        <w:ind w:left="5760"/>
        <w:ind w:hanging="360"/>
      </w:pPr>
    </w:lvl>
    <w:lvl w:ilvl="8">
      <w:numFmt w:val="decimal"/>
      <w:lvlText w:val="%9."/>
      <w:start w:val="1"/>
      <w:rPr/>
      <w:pPr>
        <w:ind w:left="6480"/>
        <w:ind w:hanging="360"/>
      </w:pPr>
    </w:lvl>
  </w:abstractNum>
  <w:abstractNum w:abstractNumId="230700372">
    <w:multiLevelType w:val="hybridMultilevel"/>
    <w:lvl w:ilvl="0">
      <w:numFmt w:val="decimal"/>
      <w:lvlText w:val="%1."/>
      <w:start w:val="1"/>
      <w:rPr/>
      <w:pPr>
        <w:ind w:left="720"/>
        <w:ind w:hanging="360"/>
      </w:pPr>
    </w:lvl>
    <w:lvl w:ilvl="1">
      <w:numFmt w:val="decimal"/>
      <w:lvlText w:val="%2."/>
      <w:start w:val="1"/>
      <w:rPr/>
      <w:pPr>
        <w:ind w:left="1440"/>
        <w:ind w:hanging="360"/>
      </w:pPr>
    </w:lvl>
    <w:lvl w:ilvl="2">
      <w:numFmt w:val="decimal"/>
      <w:lvlText w:val="%3."/>
      <w:start w:val="1"/>
      <w:rPr/>
      <w:pPr>
        <w:ind w:left="2160"/>
        <w:ind w:hanging="360"/>
      </w:pPr>
    </w:lvl>
    <w:lvl w:ilvl="3">
      <w:numFmt w:val="decimal"/>
      <w:lvlText w:val="%4."/>
      <w:start w:val="1"/>
      <w:rPr/>
      <w:pPr>
        <w:ind w:left="2880"/>
        <w:ind w:hanging="360"/>
      </w:pPr>
    </w:lvl>
    <w:lvl w:ilvl="4">
      <w:numFmt w:val="decimal"/>
      <w:lvlText w:val="%5."/>
      <w:start w:val="1"/>
      <w:rPr/>
      <w:pPr>
        <w:ind w:left="3600"/>
        <w:ind w:hanging="360"/>
      </w:pPr>
    </w:lvl>
    <w:lvl w:ilvl="5">
      <w:numFmt w:val="decimal"/>
      <w:lvlText w:val="%6."/>
      <w:start w:val="1"/>
      <w:rPr/>
      <w:pPr>
        <w:ind w:left="4320"/>
        <w:ind w:hanging="360"/>
      </w:pPr>
    </w:lvl>
    <w:lvl w:ilvl="6">
      <w:numFmt w:val="decimal"/>
      <w:lvlText w:val="%7."/>
      <w:start w:val="1"/>
      <w:rPr/>
      <w:pPr>
        <w:ind w:left="5040"/>
        <w:ind w:hanging="360"/>
      </w:pPr>
    </w:lvl>
    <w:lvl w:ilvl="7">
      <w:numFmt w:val="decimal"/>
      <w:lvlText w:val="%8."/>
      <w:start w:val="1"/>
      <w:rPr/>
      <w:pPr>
        <w:ind w:left="5760"/>
        <w:ind w:hanging="360"/>
      </w:pPr>
    </w:lvl>
    <w:lvl w:ilvl="8">
      <w:numFmt w:val="decimal"/>
      <w:lvlText w:val="%9."/>
      <w:start w:val="1"/>
      <w:rPr/>
      <w:pPr>
        <w:ind w:left="6480"/>
        <w:ind w:hanging="360"/>
      </w:pPr>
    </w:lvl>
  </w:abstractNum>
  <w:abstractNum w:abstractNumId="428506446">
    <w:multiLevelType w:val="hybridMultilevel"/>
    <w:lvl w:ilvl="0">
      <w:numFmt w:val="decimal"/>
      <w:lvlText w:val="%1."/>
      <w:start w:val="1"/>
      <w:rPr/>
      <w:pPr>
        <w:ind w:left="720"/>
        <w:ind w:hanging="360"/>
      </w:pPr>
    </w:lvl>
    <w:lvl w:ilvl="1">
      <w:numFmt w:val="decimal"/>
      <w:lvlText w:val="%2."/>
      <w:start w:val="1"/>
      <w:rPr/>
      <w:pPr>
        <w:ind w:left="1440"/>
        <w:ind w:hanging="360"/>
      </w:pPr>
    </w:lvl>
    <w:lvl w:ilvl="2">
      <w:numFmt w:val="decimal"/>
      <w:lvlText w:val="%3."/>
      <w:start w:val="1"/>
      <w:rPr/>
      <w:pPr>
        <w:ind w:left="2160"/>
        <w:ind w:hanging="360"/>
      </w:pPr>
    </w:lvl>
    <w:lvl w:ilvl="3">
      <w:numFmt w:val="decimal"/>
      <w:lvlText w:val="%4."/>
      <w:start w:val="1"/>
      <w:rPr/>
      <w:pPr>
        <w:ind w:left="2880"/>
        <w:ind w:hanging="360"/>
      </w:pPr>
    </w:lvl>
    <w:lvl w:ilvl="4">
      <w:numFmt w:val="decimal"/>
      <w:lvlText w:val="%5."/>
      <w:start w:val="1"/>
      <w:rPr/>
      <w:pPr>
        <w:ind w:left="3600"/>
        <w:ind w:hanging="360"/>
      </w:pPr>
    </w:lvl>
    <w:lvl w:ilvl="5">
      <w:numFmt w:val="decimal"/>
      <w:lvlText w:val="%6."/>
      <w:start w:val="1"/>
      <w:rPr/>
      <w:pPr>
        <w:ind w:left="4320"/>
        <w:ind w:hanging="360"/>
      </w:pPr>
    </w:lvl>
    <w:lvl w:ilvl="6">
      <w:numFmt w:val="decimal"/>
      <w:lvlText w:val="%7."/>
      <w:start w:val="1"/>
      <w:rPr/>
      <w:pPr>
        <w:ind w:left="5040"/>
        <w:ind w:hanging="360"/>
      </w:pPr>
    </w:lvl>
    <w:lvl w:ilvl="7">
      <w:numFmt w:val="decimal"/>
      <w:lvlText w:val="%8."/>
      <w:start w:val="1"/>
      <w:rPr/>
      <w:pPr>
        <w:ind w:left="5760"/>
        <w:ind w:hanging="360"/>
      </w:pPr>
    </w:lvl>
    <w:lvl w:ilvl="8">
      <w:numFmt w:val="decimal"/>
      <w:lvlText w:val="%9."/>
      <w:start w:val="1"/>
      <w:rPr/>
      <w:pPr>
        <w:ind w:left="6480"/>
        <w:ind w:hanging="360"/>
      </w:pPr>
    </w:lvl>
  </w:abstractNum>
  <w:abstractNum w:abstractNumId="858087456">
    <w:multiLevelType w:val="hybridMultilevel"/>
    <w:lvl w:ilvl="0">
      <w:numFmt w:val="decimal"/>
      <w:lvlText w:val="%1."/>
      <w:start w:val="1"/>
      <w:rPr/>
      <w:pPr>
        <w:ind w:left="360"/>
        <w:ind w:hanging="360"/>
      </w:pPr>
    </w:lvl>
    <w:lvl w:ilvl="1">
      <w:numFmt w:val="lowerLetter"/>
      <w:lvlText w:val="%2."/>
      <w:start w:val="1"/>
      <w:rPr/>
      <w:pPr>
        <w:ind w:left="1080"/>
        <w:ind w:hanging="360"/>
      </w:pPr>
    </w:lvl>
    <w:lvl w:ilvl="2">
      <w:numFmt w:val="lowerRoman"/>
      <w:lvlText w:val="%3."/>
      <w:start w:val="1"/>
      <w:rPr/>
      <w:pPr>
        <w:ind w:left="1800"/>
        <w:ind w:hanging="180"/>
      </w:pPr>
    </w:lvl>
    <w:lvl w:ilvl="3">
      <w:numFmt w:val="decimal"/>
      <w:lvlText w:val="%4."/>
      <w:start w:val="1"/>
      <w:rPr/>
      <w:pPr>
        <w:ind w:left="2520"/>
        <w:ind w:hanging="360"/>
      </w:pPr>
    </w:lvl>
    <w:lvl w:ilvl="4">
      <w:numFmt w:val="lowerLetter"/>
      <w:lvlText w:val="%5."/>
      <w:start w:val="1"/>
      <w:rPr/>
      <w:pPr>
        <w:ind w:left="3240"/>
        <w:ind w:hanging="360"/>
      </w:pPr>
    </w:lvl>
    <w:lvl w:ilvl="5">
      <w:numFmt w:val="lowerRoman"/>
      <w:lvlText w:val="%6."/>
      <w:start w:val="1"/>
      <w:rPr/>
      <w:pPr>
        <w:ind w:left="3960"/>
        <w:ind w:hanging="180"/>
      </w:pPr>
    </w:lvl>
    <w:lvl w:ilvl="6">
      <w:numFmt w:val="decimal"/>
      <w:lvlText w:val="%7."/>
      <w:start w:val="1"/>
      <w:rPr/>
      <w:pPr>
        <w:ind w:left="4680"/>
        <w:ind w:hanging="360"/>
      </w:pPr>
    </w:lvl>
    <w:lvl w:ilvl="7">
      <w:numFmt w:val="lowerLetter"/>
      <w:lvlText w:val="%8."/>
      <w:start w:val="1"/>
      <w:rPr/>
      <w:pPr>
        <w:ind w:left="5400"/>
        <w:ind w:hanging="360"/>
      </w:pPr>
    </w:lvl>
    <w:lvl w:ilvl="8">
      <w:numFmt w:val="lowerRoman"/>
      <w:lvlText w:val="%9."/>
      <w:start w:val="1"/>
      <w:rPr/>
      <w:pPr>
        <w:ind w:left="6120"/>
        <w:ind w:hanging="180"/>
      </w:pPr>
    </w:lvl>
  </w:abstractNum>
  <w:abstractNum w:abstractNumId="1038360987">
    <w:multiLevelType w:val="hybridMultilevel"/>
    <w:lvl w:ilvl="0">
      <w:numFmt w:val="decimal"/>
      <w:lvlText w:val="%1."/>
      <w:start w:val="1"/>
      <w:rPr/>
      <w:pPr>
        <w:ind w:left="720"/>
        <w:ind w:hanging="360"/>
      </w:pPr>
    </w:lvl>
    <w:lvl w:ilvl="1">
      <w:numFmt w:val="decimal"/>
      <w:lvlText w:val="%2."/>
      <w:start w:val="1"/>
      <w:rPr/>
      <w:pPr>
        <w:ind w:left="1440"/>
        <w:ind w:hanging="360"/>
      </w:pPr>
    </w:lvl>
    <w:lvl w:ilvl="2">
      <w:numFmt w:val="decimal"/>
      <w:lvlText w:val="%3."/>
      <w:start w:val="1"/>
      <w:rPr/>
      <w:pPr>
        <w:ind w:left="2160"/>
        <w:ind w:hanging="360"/>
      </w:pPr>
    </w:lvl>
    <w:lvl w:ilvl="3">
      <w:numFmt w:val="decimal"/>
      <w:lvlText w:val="%4."/>
      <w:start w:val="1"/>
      <w:rPr/>
      <w:pPr>
        <w:ind w:left="2880"/>
        <w:ind w:hanging="360"/>
      </w:pPr>
    </w:lvl>
    <w:lvl w:ilvl="4">
      <w:numFmt w:val="decimal"/>
      <w:lvlText w:val="%5."/>
      <w:start w:val="1"/>
      <w:rPr/>
      <w:pPr>
        <w:ind w:left="3600"/>
        <w:ind w:hanging="360"/>
      </w:pPr>
    </w:lvl>
    <w:lvl w:ilvl="5">
      <w:numFmt w:val="decimal"/>
      <w:lvlText w:val="%6."/>
      <w:start w:val="1"/>
      <w:rPr/>
      <w:pPr>
        <w:ind w:left="4320"/>
        <w:ind w:hanging="360"/>
      </w:pPr>
    </w:lvl>
    <w:lvl w:ilvl="6">
      <w:numFmt w:val="decimal"/>
      <w:lvlText w:val="%7."/>
      <w:start w:val="1"/>
      <w:rPr/>
      <w:pPr>
        <w:ind w:left="5040"/>
        <w:ind w:hanging="360"/>
      </w:pPr>
    </w:lvl>
    <w:lvl w:ilvl="7">
      <w:numFmt w:val="decimal"/>
      <w:lvlText w:val="%8."/>
      <w:start w:val="1"/>
      <w:rPr/>
      <w:pPr>
        <w:ind w:left="5760"/>
        <w:ind w:hanging="360"/>
      </w:pPr>
    </w:lvl>
    <w:lvl w:ilvl="8">
      <w:numFmt w:val="decimal"/>
      <w:lvlText w:val="%9."/>
      <w:start w:val="1"/>
      <w:rPr/>
      <w:pPr>
        <w:ind w:left="6480"/>
        <w:ind w:hanging="360"/>
      </w:pPr>
    </w:lvl>
  </w:abstractNum>
  <w:abstractNum w:abstractNumId="1221868902">
    <w:multiLevelType w:val="hybridMultilevel"/>
    <w:lvl w:ilvl="0">
      <w:numFmt w:val="decimal"/>
      <w:lvlText w:val="%1."/>
      <w:start w:val="1"/>
      <w:rPr/>
      <w:pPr>
        <w:ind w:left="720"/>
        <w:ind w:hanging="360"/>
      </w:pPr>
    </w:lvl>
    <w:lvl w:ilvl="1">
      <w:numFmt w:val="decimal"/>
      <w:lvlText w:val="%2."/>
      <w:start w:val="1"/>
      <w:rPr/>
      <w:pPr>
        <w:ind w:left="1440"/>
        <w:ind w:hanging="360"/>
      </w:pPr>
    </w:lvl>
    <w:lvl w:ilvl="2">
      <w:numFmt w:val="decimal"/>
      <w:lvlText w:val="%3."/>
      <w:start w:val="1"/>
      <w:rPr/>
      <w:pPr>
        <w:ind w:left="2160"/>
        <w:ind w:hanging="360"/>
      </w:pPr>
    </w:lvl>
    <w:lvl w:ilvl="3">
      <w:numFmt w:val="decimal"/>
      <w:lvlText w:val="%4."/>
      <w:start w:val="1"/>
      <w:rPr/>
      <w:pPr>
        <w:ind w:left="2880"/>
        <w:ind w:hanging="360"/>
      </w:pPr>
    </w:lvl>
    <w:lvl w:ilvl="4">
      <w:numFmt w:val="decimal"/>
      <w:lvlText w:val="%5."/>
      <w:start w:val="1"/>
      <w:rPr/>
      <w:pPr>
        <w:ind w:left="3600"/>
        <w:ind w:hanging="360"/>
      </w:pPr>
    </w:lvl>
    <w:lvl w:ilvl="5">
      <w:numFmt w:val="decimal"/>
      <w:lvlText w:val="%6."/>
      <w:start w:val="1"/>
      <w:rPr/>
      <w:pPr>
        <w:ind w:left="4320"/>
        <w:ind w:hanging="360"/>
      </w:pPr>
    </w:lvl>
    <w:lvl w:ilvl="6">
      <w:numFmt w:val="decimal"/>
      <w:lvlText w:val="%7."/>
      <w:start w:val="1"/>
      <w:rPr/>
      <w:pPr>
        <w:ind w:left="5040"/>
        <w:ind w:hanging="360"/>
      </w:pPr>
    </w:lvl>
    <w:lvl w:ilvl="7">
      <w:numFmt w:val="decimal"/>
      <w:lvlText w:val="%8."/>
      <w:start w:val="1"/>
      <w:rPr/>
      <w:pPr>
        <w:ind w:left="5760"/>
        <w:ind w:hanging="360"/>
      </w:pPr>
    </w:lvl>
    <w:lvl w:ilvl="8">
      <w:numFmt w:val="decimal"/>
      <w:lvlText w:val="%9."/>
      <w:start w:val="1"/>
      <w:rPr/>
      <w:pPr>
        <w:ind w:left="6480"/>
        <w:ind w:hanging="360"/>
      </w:pPr>
    </w:lvl>
  </w:abstractNum>
  <w:abstractNum w:abstractNumId="1366759635">
    <w:multiLevelType w:val="hybridMultilevel"/>
    <w:lvl w:ilvl="0">
      <w:numFmt w:val="decimal"/>
      <w:lvlText w:val="%1."/>
      <w:start w:val="1"/>
      <w:rPr/>
      <w:pPr>
        <w:ind w:left="720"/>
        <w:ind w:hanging="360"/>
      </w:pPr>
    </w:lvl>
    <w:lvl w:ilvl="1">
      <w:numFmt w:val="decimal"/>
      <w:lvlText w:val="%2."/>
      <w:start w:val="1"/>
      <w:rPr/>
      <w:pPr>
        <w:ind w:left="1440"/>
        <w:ind w:hanging="360"/>
      </w:pPr>
    </w:lvl>
    <w:lvl w:ilvl="2">
      <w:numFmt w:val="decimal"/>
      <w:lvlText w:val="%3."/>
      <w:start w:val="1"/>
      <w:rPr/>
      <w:pPr>
        <w:ind w:left="2160"/>
        <w:ind w:hanging="360"/>
      </w:pPr>
    </w:lvl>
    <w:lvl w:ilvl="3">
      <w:numFmt w:val="decimal"/>
      <w:lvlText w:val="%4."/>
      <w:start w:val="1"/>
      <w:rPr/>
      <w:pPr>
        <w:ind w:left="2880"/>
        <w:ind w:hanging="360"/>
      </w:pPr>
    </w:lvl>
    <w:lvl w:ilvl="4">
      <w:numFmt w:val="decimal"/>
      <w:lvlText w:val="%5."/>
      <w:start w:val="1"/>
      <w:rPr/>
      <w:pPr>
        <w:ind w:left="3600"/>
        <w:ind w:hanging="360"/>
      </w:pPr>
    </w:lvl>
    <w:lvl w:ilvl="5">
      <w:numFmt w:val="decimal"/>
      <w:lvlText w:val="%6."/>
      <w:start w:val="1"/>
      <w:rPr/>
      <w:pPr>
        <w:ind w:left="4320"/>
        <w:ind w:hanging="360"/>
      </w:pPr>
    </w:lvl>
    <w:lvl w:ilvl="6">
      <w:numFmt w:val="decimal"/>
      <w:lvlText w:val="%7."/>
      <w:start w:val="1"/>
      <w:rPr/>
      <w:pPr>
        <w:ind w:left="5040"/>
        <w:ind w:hanging="360"/>
      </w:pPr>
    </w:lvl>
    <w:lvl w:ilvl="7">
      <w:numFmt w:val="decimal"/>
      <w:lvlText w:val="%8."/>
      <w:start w:val="1"/>
      <w:rPr/>
      <w:pPr>
        <w:ind w:left="5760"/>
        <w:ind w:hanging="360"/>
      </w:pPr>
    </w:lvl>
    <w:lvl w:ilvl="8">
      <w:numFmt w:val="decimal"/>
      <w:lvlText w:val="%9."/>
      <w:start w:val="1"/>
      <w:rPr/>
      <w:pPr>
        <w:ind w:left="6480"/>
        <w:ind w:hanging="360"/>
      </w:pPr>
    </w:lvl>
  </w:abstractNum>
  <w:abstractNum w:abstractNumId="1867518303">
    <w:multiLevelType w:val="hybridMultilevel"/>
    <w:lvl w:ilvl="0">
      <w:numFmt w:val="bullet"/>
      <w:lvlText w:val=""/>
      <w:start w:val="0"/>
      <w:rPr>
        <w:rFonts w:ascii="Symbol"/>
      </w:rPr>
      <w:pPr>
        <w:ind w:left="720"/>
        <w:ind w:hanging="360"/>
      </w:pPr>
    </w:lvl>
    <w:lvl w:ilvl="1">
      <w:numFmt w:val="bullet"/>
      <w:lvlText w:val="o"/>
      <w:start w:val="0"/>
      <w:rPr>
        <w:rFonts w:ascii="Courier New"/>
      </w:rPr>
      <w:pPr>
        <w:ind w:left="1440"/>
        <w:ind w:hanging="360"/>
      </w:pPr>
    </w:lvl>
    <w:lvl w:ilvl="2">
      <w:numFmt w:val="bullet"/>
      <w:lvlText w:val=""/>
      <w:start w:val="0"/>
      <w:rPr>
        <w:rFonts w:ascii="Wingdings"/>
      </w:rPr>
      <w:pPr>
        <w:ind w:left="2160"/>
        <w:ind w:hanging="360"/>
      </w:pPr>
    </w:lvl>
    <w:lvl w:ilvl="3">
      <w:numFmt w:val="bullet"/>
      <w:lvlText w:val=""/>
      <w:start w:val="0"/>
      <w:rPr>
        <w:rFonts w:ascii="Symbol"/>
      </w:rPr>
      <w:pPr>
        <w:ind w:left="2880"/>
        <w:ind w:hanging="360"/>
      </w:pPr>
    </w:lvl>
    <w:lvl w:ilvl="4">
      <w:numFmt w:val="bullet"/>
      <w:lvlText w:val="o"/>
      <w:start w:val="0"/>
      <w:rPr>
        <w:rFonts w:ascii="Courier New"/>
      </w:rPr>
      <w:pPr>
        <w:ind w:left="3600"/>
        <w:ind w:hanging="360"/>
      </w:pPr>
    </w:lvl>
    <w:lvl w:ilvl="5">
      <w:numFmt w:val="bullet"/>
      <w:lvlText w:val=""/>
      <w:start w:val="0"/>
      <w:rPr>
        <w:rFonts w:ascii="Wingdings"/>
      </w:rPr>
      <w:pPr>
        <w:ind w:left="4320"/>
        <w:ind w:hanging="360"/>
      </w:pPr>
    </w:lvl>
    <w:lvl w:ilvl="6">
      <w:numFmt w:val="bullet"/>
      <w:lvlText w:val=""/>
      <w:start w:val="0"/>
      <w:rPr>
        <w:rFonts w:ascii="Symbol"/>
      </w:rPr>
      <w:pPr>
        <w:ind w:left="5040"/>
        <w:ind w:hanging="360"/>
      </w:pPr>
    </w:lvl>
    <w:lvl w:ilvl="7">
      <w:numFmt w:val="bullet"/>
      <w:lvlText w:val="o"/>
      <w:start w:val="0"/>
      <w:rPr>
        <w:rFonts w:ascii="Courier New"/>
      </w:rPr>
      <w:pPr>
        <w:ind w:left="5760"/>
        <w:ind w:hanging="360"/>
      </w:pPr>
    </w:lvl>
    <w:lvl w:ilvl="8">
      <w:numFmt w:val="bullet"/>
      <w:lvlText w:val=""/>
      <w:start w:val="0"/>
      <w:rPr>
        <w:rFonts w:ascii="Wingdings"/>
      </w:rPr>
      <w:pPr>
        <w:ind w:left="6480"/>
        <w:ind w:hanging="360"/>
      </w:pPr>
    </w:lvl>
  </w:abstractNum>
  <w:abstractNum w:abstractNumId="2028871671">
    <w:multiLevelType w:val="hybridMultilevel"/>
    <w:lvl w:ilvl="0">
      <w:numFmt w:val="decimal"/>
      <w:lvlText w:val="%1."/>
      <w:start w:val="1"/>
      <w:rPr/>
      <w:pPr>
        <w:ind w:left="720"/>
        <w:ind w:hanging="360"/>
      </w:pPr>
    </w:lvl>
    <w:lvl w:ilvl="1">
      <w:numFmt w:val="bullet"/>
      <w:lvlText w:val="o"/>
      <w:start w:val="0"/>
      <w:rPr>
        <w:rFonts w:ascii="Courier New"/>
      </w:rPr>
      <w:pPr>
        <w:ind w:left="1440"/>
        <w:ind w:hanging="360"/>
      </w:pPr>
    </w:lvl>
    <w:lvl w:ilvl="2">
      <w:numFmt w:val="bullet"/>
      <w:lvlText w:val=""/>
      <w:start w:val="0"/>
      <w:rPr>
        <w:rFonts w:ascii="Wingdings"/>
      </w:rPr>
      <w:pPr>
        <w:ind w:left="2160"/>
        <w:ind w:hanging="360"/>
      </w:pPr>
    </w:lvl>
    <w:lvl w:ilvl="3">
      <w:numFmt w:val="bullet"/>
      <w:lvlText w:val=""/>
      <w:start w:val="0"/>
      <w:rPr>
        <w:rFonts w:ascii="Symbol"/>
      </w:rPr>
      <w:pPr>
        <w:ind w:left="2880"/>
        <w:ind w:hanging="360"/>
      </w:pPr>
    </w:lvl>
    <w:lvl w:ilvl="4">
      <w:numFmt w:val="bullet"/>
      <w:lvlText w:val="o"/>
      <w:start w:val="0"/>
      <w:rPr>
        <w:rFonts w:ascii="Courier New"/>
      </w:rPr>
      <w:pPr>
        <w:ind w:left="3600"/>
        <w:ind w:hanging="360"/>
      </w:pPr>
    </w:lvl>
    <w:lvl w:ilvl="5">
      <w:numFmt w:val="bullet"/>
      <w:lvlText w:val=""/>
      <w:start w:val="0"/>
      <w:rPr>
        <w:rFonts w:ascii="Wingdings"/>
      </w:rPr>
      <w:pPr>
        <w:ind w:left="4320"/>
        <w:ind w:hanging="360"/>
      </w:pPr>
    </w:lvl>
    <w:lvl w:ilvl="6">
      <w:numFmt w:val="bullet"/>
      <w:lvlText w:val=""/>
      <w:start w:val="0"/>
      <w:rPr>
        <w:rFonts w:ascii="Symbol"/>
      </w:rPr>
      <w:pPr>
        <w:ind w:left="5040"/>
        <w:ind w:hanging="360"/>
      </w:pPr>
    </w:lvl>
    <w:lvl w:ilvl="7">
      <w:numFmt w:val="bullet"/>
      <w:lvlText w:val="o"/>
      <w:start w:val="0"/>
      <w:rPr>
        <w:rFonts w:ascii="Courier New"/>
      </w:rPr>
      <w:pPr>
        <w:ind w:left="5760"/>
        <w:ind w:hanging="360"/>
      </w:pPr>
    </w:lvl>
    <w:lvl w:ilvl="8">
      <w:numFmt w:val="bullet"/>
      <w:lvlText w:val=""/>
      <w:start w:val="0"/>
      <w:rPr>
        <w:rFonts w:ascii="Wingdings"/>
      </w:rPr>
      <w:pPr>
        <w:ind w:left="6480"/>
        <w:ind w:hanging="360"/>
      </w:pPr>
    </w:lvl>
  </w:abstractNum>
  <w:num w:numId="36397661">
    <w:abstractNumId w:val="36397661"/>
  </w:num>
  <w:num w:numId="71703745">
    <w:abstractNumId w:val="71703745"/>
  </w:num>
  <w:num w:numId="74939397">
    <w:abstractNumId w:val="74939397"/>
  </w:num>
  <w:num w:numId="193659459">
    <w:abstractNumId w:val="193659459"/>
  </w:num>
  <w:num w:numId="230700372">
    <w:abstractNumId w:val="230700372"/>
  </w:num>
  <w:num w:numId="428506446">
    <w:abstractNumId w:val="428506446"/>
  </w:num>
  <w:num w:numId="858087456">
    <w:abstractNumId w:val="858087456"/>
  </w:num>
  <w:num w:numId="1038360987">
    <w:abstractNumId w:val="1038360987"/>
  </w:num>
  <w:num w:numId="1221868902">
    <w:abstractNumId w:val="1221868902"/>
  </w:num>
  <w:num w:numId="1366759635">
    <w:abstractNumId w:val="1366759635"/>
  </w:num>
  <w:num w:numId="1867518303">
    <w:abstractNumId w:val="1867518303"/>
  </w:num>
  <w:num w:numId="2028871671">
    <w:abstractNumId w:val="20288716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8E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pPr/>
  </w:style>
  <w:style w:type="character" w:styleId="DefaultParagraphFont">
    <w:name w:val="Default Paragraph Font"/>
    <w:qFormat/>
  </w:style>
  <w:style w:styleId="TableNormal">
    <w:name w:val="Table Normal"/>
    <w:qFormat/>
  </w:style>
  <w:style w:styleId="NoList">
    <w:name w:val="No List"/>
    <w:qFormat/>
  </w:style>
  <w:style w:type="character" w:styleId="Hyperlink">
    <w:name w:val="Hyperlink"/>
    <w:qFormat/>
    <w:basedOn w:val="DefaultParagraphFont"/>
    <w:rPr>
      <w:u w:val="single"/>
      <w:color w:val="#0066cc"/>
    </w:rPr>
  </w:style>
  <w:style w:type="paragraph" w:styleId="NormalWeb">
    <w:name w:val="Normal (Web)"/>
    <w:qFormat/>
    <w:basedOn w:val="Normal"/>
    <w:rPr>
      <w:color w:val="#000000"/>
    </w:rPr>
    <w:pPr>
      <w:spacing w:before="100" w:after="100"/>
    </w:pPr>
  </w:style>
  <w:style w:type="paragraph" w:styleId="ListParagraph">
    <w:name w:val="List Paragraph"/>
    <w:qFormat/>
    <w:basedOn w:val="Normal"/>
    <w:pPr>
      <w:ind w:left="720"/>
      <w:contextualSpacing/>
    </w:pPr>
  </w:style>
  <w:style w:styleId="TableGrid">
    <w:name w:val="Table Grid"/>
    <w:qFormat/>
    <w:basedOn w:val="TableNormal"/>
  </w:style>
  <w:style w:type="paragraph" w:styleId="Title">
    <w:name w:val="Title"/>
    <w:qFormat/>
    <w:basedOn w:val="Normal"/>
    <w:rPr>
      <w:color w:val="#17365d"/>
      <w:sz w:val="52"/>
    </w:rPr>
    <w:pPr>
      <w:spacing w:after="300"/>
    </w:pPr>
  </w:style>
  <w:style w:type="paragraph" w:styleId="Subtitle">
    <w:name w:val="Subtitle"/>
    <w:qFormat/>
    <w:basedOn w:val="Normal"/>
    <w:rPr>
      <w:i/>
      <w:color w:val="#4f81bd"/>
      <w:sz w:val="24"/>
    </w:rPr>
  </w:style>
  <w:style w:type="paragraph" w:styleId="Heading1">
    <w:name w:val="Heading 1"/>
    <w:qFormat/>
    <w:basedOn w:val="Normal"/>
    <w:rPr>
      <w:b/>
      <w:color w:val="#345a8a"/>
      <w:sz w:val="32"/>
    </w:rPr>
    <w:pPr>
      <w:spacing w:before="480"/>
    </w:pPr>
  </w:style>
  <w:style w:type="paragraph" w:styleId="Heading2">
    <w:name w:val="Heading 2"/>
    <w:qFormat/>
    <w:basedOn w:val="Normal"/>
    <w:rPr>
      <w:b/>
      <w:color w:val="#4f81bd"/>
      <w:sz w:val="26"/>
    </w:rPr>
    <w:pPr>
      <w:spacing w:before="200"/>
    </w:pPr>
  </w:style>
  <w:style w:type="paragraph" w:styleId="Heading3">
    <w:name w:val="Heading 3"/>
    <w:qFormat/>
    <w:basedOn w:val="Normal"/>
    <w:rPr>
      <w:b/>
      <w:color w:val="#4f81bd"/>
      <w:sz w:val="24"/>
    </w:rPr>
    <w:pPr>
      <w:spacing w:before="2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image" Target="media/image1.jpg"/><Relationship Id="rId8" Type="http://schemas.openxmlformats.org/officeDocument/2006/relationships/numbering" Target="numbering.xml"/><Relationship Id="rId9" Type="http://schemas.openxmlformats.org/officeDocument/2006/relationships/hyperlink" Target="http://www.kirjasto.sci.fi/willia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