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23D4" w:rsidRPr="00DA3934" w:rsidRDefault="00DA3934" w:rsidP="00DA3934">
      <w:r w:rsidRPr="00DA3934">
        <w:t xml:space="preserve">Mr. </w:t>
      </w:r>
      <w:proofErr w:type="spellStart"/>
      <w:r w:rsidRPr="00DA3934">
        <w:t>Palen</w:t>
      </w:r>
      <w:proofErr w:type="spellEnd"/>
    </w:p>
    <w:p w:rsidR="00DA3934" w:rsidRPr="00DA3934" w:rsidRDefault="00DA3934" w:rsidP="00DA3934">
      <w:r w:rsidRPr="00DA3934">
        <w:t>Rm. 5</w:t>
      </w:r>
    </w:p>
    <w:p w:rsidR="00DA3934" w:rsidRPr="00DA3934" w:rsidRDefault="00DA3934" w:rsidP="00DA3934">
      <w:r w:rsidRPr="00DA3934">
        <w:t>(617) 846-5505</w:t>
      </w:r>
    </w:p>
    <w:p w:rsidR="00DA3934" w:rsidRPr="00DA3934" w:rsidRDefault="00DA3934" w:rsidP="00DA3934">
      <w:pPr>
        <w:jc w:val="center"/>
        <w:rPr>
          <w:b/>
          <w:u w:val="single"/>
        </w:rPr>
      </w:pPr>
      <w:r w:rsidRPr="00DA3934">
        <w:rPr>
          <w:b/>
          <w:u w:val="single"/>
        </w:rPr>
        <w:t>Algebra 3 Syllabus</w:t>
      </w:r>
    </w:p>
    <w:p w:rsidR="00DA3934" w:rsidRPr="00DA3934" w:rsidRDefault="00DA3934" w:rsidP="00DA3934">
      <w:r w:rsidRPr="00DA3934">
        <w:t>This course offers advanced algebra topics and trigonometric concepts at a less rigorous pace.</w:t>
      </w:r>
    </w:p>
    <w:p w:rsidR="00DA3934" w:rsidRPr="00DA3934" w:rsidRDefault="00DA3934" w:rsidP="00DA3934">
      <w:r w:rsidRPr="00DA3934">
        <w:t> The course consists of</w:t>
      </w:r>
    </w:p>
    <w:p w:rsidR="00DA3934" w:rsidRPr="00DA3934" w:rsidRDefault="00DA3934" w:rsidP="00DA3934">
      <w:r w:rsidRPr="00DA3934">
        <w:t>·         The identification of appropriate domains and ranges of functions;</w:t>
      </w:r>
    </w:p>
    <w:p w:rsidR="00DA3934" w:rsidRPr="00DA3934" w:rsidRDefault="00DA3934" w:rsidP="00DA3934">
      <w:r w:rsidRPr="00DA3934">
        <w:t>·         Solving and graphing algebraic equations/functions;</w:t>
      </w:r>
    </w:p>
    <w:p w:rsidR="00DA3934" w:rsidRPr="00DA3934" w:rsidRDefault="00DA3934" w:rsidP="00DA3934">
      <w:r w:rsidRPr="00DA3934">
        <w:t xml:space="preserve">·         Simplify algebraic expressions involving exponents, radicals, </w:t>
      </w:r>
      <w:proofErr w:type="gramStart"/>
      <w:r w:rsidRPr="00DA3934">
        <w:t>fractions</w:t>
      </w:r>
      <w:proofErr w:type="gramEnd"/>
      <w:r w:rsidRPr="00DA3934">
        <w:t>, higher           </w:t>
      </w:r>
    </w:p>
    <w:p w:rsidR="00DA3934" w:rsidRPr="00DA3934" w:rsidRDefault="00DA3934" w:rsidP="00DA3934">
      <w:proofErr w:type="gramStart"/>
      <w:r w:rsidRPr="00DA3934">
        <w:t>degree</w:t>
      </w:r>
      <w:proofErr w:type="gramEnd"/>
      <w:r w:rsidRPr="00DA3934">
        <w:t xml:space="preserve"> polynomials, complex numbers, and logarithms;</w:t>
      </w:r>
    </w:p>
    <w:p w:rsidR="00DA3934" w:rsidRPr="00DA3934" w:rsidRDefault="00DA3934" w:rsidP="00DA3934">
      <w:r w:rsidRPr="00DA3934">
        <w:t>·         Deriving the unit circle from right triangle values</w:t>
      </w:r>
    </w:p>
    <w:p w:rsidR="00DA3934" w:rsidRPr="00DA3934" w:rsidRDefault="00DA3934" w:rsidP="00DA3934">
      <w:r w:rsidRPr="00DA3934">
        <w:t>·         Use the unit circle to solve and graph trigonometric equations/functions;</w:t>
      </w:r>
    </w:p>
    <w:p w:rsidR="00DA3934" w:rsidRPr="00DA3934" w:rsidRDefault="00DA3934" w:rsidP="00DA3934">
      <w:r w:rsidRPr="00DA3934">
        <w:t>·         Verifying and using trigonometric identities.</w:t>
      </w:r>
    </w:p>
    <w:p w:rsidR="00DA3934" w:rsidRPr="00DA3934" w:rsidRDefault="00DA3934" w:rsidP="00DA3934">
      <w:r w:rsidRPr="00DA3934">
        <w:t> In Algebra 3, handheld calculators are required as part of instruction and assessment. Students should use a variety of representations (e.g., concrete, numerical, algorithmic, graphical), tools, and technologies to model situations to solve meaningful problems. Technologies include, but are not limited to, powerful and accessible handheld calculators, as well as computers with graphing capabilities.</w:t>
      </w:r>
    </w:p>
    <w:p w:rsidR="00DA3934" w:rsidRPr="00DA3934" w:rsidRDefault="00DA3934" w:rsidP="00DA3934">
      <w:pPr>
        <w:rPr>
          <w:b/>
          <w:sz w:val="28"/>
          <w:szCs w:val="28"/>
          <w:u w:val="single"/>
        </w:rPr>
      </w:pPr>
      <w:r w:rsidRPr="00DA3934">
        <w:rPr>
          <w:b/>
          <w:sz w:val="28"/>
          <w:szCs w:val="28"/>
          <w:u w:val="single"/>
        </w:rPr>
        <w:t>Required Materials </w:t>
      </w:r>
    </w:p>
    <w:p w:rsidR="00DA3934" w:rsidRPr="00DA3934" w:rsidRDefault="00DA3934" w:rsidP="00DA3934">
      <w:r w:rsidRPr="00DA3934">
        <w:t xml:space="preserve">Textbook: Holt: </w:t>
      </w:r>
      <w:proofErr w:type="spellStart"/>
      <w:r w:rsidRPr="00DA3934">
        <w:t>Precalculus</w:t>
      </w:r>
      <w:proofErr w:type="spellEnd"/>
      <w:r w:rsidRPr="00DA3934">
        <w:t xml:space="preserve"> (A download link will be provided for this textbook).</w:t>
      </w:r>
    </w:p>
    <w:p w:rsidR="00DA3934" w:rsidRPr="00DA3934" w:rsidRDefault="00DA3934" w:rsidP="00DA3934">
      <w:r w:rsidRPr="00DA3934">
        <w:t>Notebook</w:t>
      </w:r>
    </w:p>
    <w:p w:rsidR="00DA3934" w:rsidRPr="00DA3934" w:rsidRDefault="00DA3934" w:rsidP="00DA3934">
      <w:r w:rsidRPr="00DA3934">
        <w:t>Writing Utensil</w:t>
      </w:r>
    </w:p>
    <w:p w:rsidR="00DA3934" w:rsidRPr="00DA3934" w:rsidRDefault="00DA3934" w:rsidP="00DA3934">
      <w:r w:rsidRPr="00DA3934">
        <w:t>Calculator</w:t>
      </w:r>
    </w:p>
    <w:p w:rsidR="00DA3934" w:rsidRPr="00DA3934" w:rsidRDefault="00DA3934" w:rsidP="00DA3934">
      <w:pPr>
        <w:rPr>
          <w:b/>
          <w:sz w:val="28"/>
          <w:szCs w:val="28"/>
          <w:u w:val="single"/>
        </w:rPr>
      </w:pPr>
      <w:r w:rsidRPr="00DA3934">
        <w:rPr>
          <w:b/>
          <w:sz w:val="28"/>
          <w:szCs w:val="28"/>
          <w:u w:val="single"/>
        </w:rPr>
        <w:t>Grading</w:t>
      </w:r>
    </w:p>
    <w:p w:rsidR="00DA3934" w:rsidRPr="00DA3934" w:rsidRDefault="00DA3934" w:rsidP="00DA3934">
      <w:r w:rsidRPr="00DA3934">
        <w:t>The grades in this class will be broken down quarterly as follows and based upon a points system.</w:t>
      </w:r>
    </w:p>
    <w:p w:rsidR="00DA3934" w:rsidRPr="00DA3934" w:rsidRDefault="00DA3934" w:rsidP="00DA3934">
      <w:r w:rsidRPr="00DA3934">
        <w:t>Assessments</w:t>
      </w:r>
      <w:r w:rsidRPr="00DA3934">
        <w:tab/>
      </w:r>
      <w:r w:rsidRPr="00DA3934">
        <w:tab/>
      </w:r>
      <w:r w:rsidRPr="00DA3934">
        <w:tab/>
        <w:t>40%</w:t>
      </w:r>
    </w:p>
    <w:p w:rsidR="00DA3934" w:rsidRPr="00DA3934" w:rsidRDefault="00DA3934" w:rsidP="00DA3934">
      <w:r w:rsidRPr="00DA3934">
        <w:t>Homework</w:t>
      </w:r>
      <w:r w:rsidRPr="00DA3934">
        <w:tab/>
      </w:r>
      <w:r w:rsidRPr="00DA3934">
        <w:tab/>
      </w:r>
      <w:r w:rsidRPr="00DA3934">
        <w:tab/>
        <w:t>30%</w:t>
      </w:r>
    </w:p>
    <w:p w:rsidR="00DA3934" w:rsidRPr="00DA3934" w:rsidRDefault="00DA3934" w:rsidP="00DA3934">
      <w:r w:rsidRPr="00DA3934">
        <w:lastRenderedPageBreak/>
        <w:t>Classwork/Participation</w:t>
      </w:r>
      <w:r w:rsidRPr="00DA3934">
        <w:tab/>
      </w:r>
      <w:r w:rsidRPr="00DA3934">
        <w:tab/>
        <w:t>30%</w:t>
      </w:r>
    </w:p>
    <w:p w:rsidR="00DA3934" w:rsidRPr="00DA3934" w:rsidRDefault="00DA3934" w:rsidP="00DA3934">
      <w:pPr>
        <w:rPr>
          <w:b/>
          <w:sz w:val="28"/>
          <w:szCs w:val="28"/>
          <w:u w:val="single"/>
        </w:rPr>
      </w:pPr>
      <w:r w:rsidRPr="00DA3934">
        <w:rPr>
          <w:b/>
          <w:sz w:val="28"/>
          <w:szCs w:val="28"/>
          <w:u w:val="single"/>
        </w:rPr>
        <w:t>Assessments</w:t>
      </w:r>
    </w:p>
    <w:p w:rsidR="00DA3934" w:rsidRPr="00DA3934" w:rsidRDefault="00DA3934" w:rsidP="00DA3934">
      <w:r w:rsidRPr="00DA3934">
        <w:t xml:space="preserve">Tests and quizzes will be given periodically throughout the quarter. There will be a review day prior to most assessments. </w:t>
      </w:r>
    </w:p>
    <w:p w:rsidR="00DA3934" w:rsidRPr="00DA3934" w:rsidRDefault="00DA3934" w:rsidP="00DA3934"/>
    <w:p w:rsidR="00DA3934" w:rsidRPr="00DA3934" w:rsidRDefault="00DA3934" w:rsidP="00DA3934">
      <w:pPr>
        <w:rPr>
          <w:b/>
          <w:sz w:val="28"/>
          <w:szCs w:val="28"/>
          <w:u w:val="single"/>
        </w:rPr>
      </w:pPr>
      <w:r w:rsidRPr="00DA3934">
        <w:rPr>
          <w:b/>
          <w:sz w:val="28"/>
          <w:szCs w:val="28"/>
          <w:u w:val="single"/>
        </w:rPr>
        <w:t>Homework</w:t>
      </w:r>
    </w:p>
    <w:p w:rsidR="00DA3934" w:rsidRPr="00DA3934" w:rsidRDefault="00DA3934" w:rsidP="00DA3934">
      <w:r w:rsidRPr="00DA3934">
        <w:t xml:space="preserve">Homework is a tool to help all students practice the skills they learned in class in a more independent setting. Homework will be assigned most nights. Often, the homework consists of bookwork or worksheets, however other times it will be to study for an upcoming test/quiz. Written homework will be collected at the start of the next class day unless otherwise noted. Homework is expected to be completed to the best of the student’s abilities with their name and the assignment clearly written on the top of each new page. Any homework not clearly labeled may result in the student not getting credit for the assignment. There will usually be a short period of time at the start of each class to review the previous </w:t>
      </w:r>
      <w:proofErr w:type="spellStart"/>
      <w:proofErr w:type="gramStart"/>
      <w:r w:rsidRPr="00DA3934">
        <w:t>nights</w:t>
      </w:r>
      <w:proofErr w:type="spellEnd"/>
      <w:proofErr w:type="gramEnd"/>
      <w:r w:rsidRPr="00DA3934">
        <w:t xml:space="preserve"> homework assignment. Students are expected to follow along and correct the problems we review, as this will provide clear insight to whether or not they should seek extra help.</w:t>
      </w:r>
    </w:p>
    <w:p w:rsidR="00DA3934" w:rsidRPr="00DA3934" w:rsidRDefault="00DA3934" w:rsidP="00DA3934"/>
    <w:p w:rsidR="00DA3934" w:rsidRPr="00DA3934" w:rsidRDefault="00DA3934" w:rsidP="00DA3934">
      <w:pPr>
        <w:rPr>
          <w:b/>
          <w:sz w:val="28"/>
          <w:szCs w:val="28"/>
          <w:u w:val="single"/>
        </w:rPr>
      </w:pPr>
      <w:r w:rsidRPr="00DA3934">
        <w:rPr>
          <w:b/>
          <w:sz w:val="28"/>
          <w:szCs w:val="28"/>
          <w:u w:val="single"/>
        </w:rPr>
        <w:t>Attendance/Participation</w:t>
      </w:r>
    </w:p>
    <w:p w:rsidR="00DA3934" w:rsidRPr="00DA3934" w:rsidRDefault="00DA3934" w:rsidP="00DA3934">
      <w:r w:rsidRPr="00DA3934">
        <w:t xml:space="preserve">Students are expected to come to class every day with the required materials. Class work, will consist of note taking, bookwork, open discussions, and group/individual projects. Students are expected to participate in every dynamic of the class. Some work will be collected for grading and some will be used to help students facilitate their own understanding of the material </w:t>
      </w:r>
    </w:p>
    <w:p w:rsidR="00DA3934" w:rsidRPr="00DA3934" w:rsidRDefault="00DA3934" w:rsidP="00DA3934"/>
    <w:p w:rsidR="00DA3934" w:rsidRPr="00DA3934" w:rsidRDefault="00DA3934" w:rsidP="00DA3934">
      <w:pPr>
        <w:rPr>
          <w:b/>
          <w:sz w:val="28"/>
          <w:szCs w:val="28"/>
          <w:u w:val="single"/>
        </w:rPr>
      </w:pPr>
      <w:r w:rsidRPr="00DA3934">
        <w:rPr>
          <w:b/>
          <w:sz w:val="28"/>
          <w:szCs w:val="28"/>
          <w:u w:val="single"/>
        </w:rPr>
        <w:t>Make-up</w:t>
      </w:r>
    </w:p>
    <w:p w:rsidR="00DA3934" w:rsidRPr="00DA3934" w:rsidRDefault="00DA3934" w:rsidP="00DA3934">
      <w:r w:rsidRPr="00DA3934">
        <w:t>Students are expected to maintain a high level of attendance at Winthrop High School (Please refer to the Students Handbook). Assignments and assessments that are missed due to absences from class are expected to be made up in a timely manner. It is the responsibility of the students to complete and hand in any and all missed assignments. I will not be hunting people down. Any assignments not made up will result in a zero.</w:t>
      </w:r>
    </w:p>
    <w:p w:rsidR="00DA3934" w:rsidRPr="00DA3934" w:rsidRDefault="00DA3934" w:rsidP="00DA3934"/>
    <w:p w:rsidR="00DA3934" w:rsidRPr="00DA3934" w:rsidRDefault="00DA3934" w:rsidP="00DA3934">
      <w:pPr>
        <w:rPr>
          <w:b/>
          <w:sz w:val="28"/>
          <w:szCs w:val="28"/>
          <w:u w:val="single"/>
        </w:rPr>
      </w:pPr>
      <w:r w:rsidRPr="00DA3934">
        <w:rPr>
          <w:b/>
          <w:sz w:val="28"/>
          <w:szCs w:val="28"/>
          <w:u w:val="single"/>
        </w:rPr>
        <w:t>Classroom Rules</w:t>
      </w:r>
    </w:p>
    <w:p w:rsidR="00DA3934" w:rsidRPr="00DA3934" w:rsidRDefault="00DA3934" w:rsidP="00DA3934">
      <w:r w:rsidRPr="00DA3934">
        <w:t>Arrive to class on time and prepared to work</w:t>
      </w:r>
    </w:p>
    <w:p w:rsidR="00DA3934" w:rsidRPr="00DA3934" w:rsidRDefault="00DA3934" w:rsidP="00DA3934">
      <w:r w:rsidRPr="00DA3934">
        <w:lastRenderedPageBreak/>
        <w:t>No food, drinks, cell phones, hats, foul language, electronic devices (except calculators), etc…</w:t>
      </w:r>
    </w:p>
    <w:p w:rsidR="00DA3934" w:rsidRPr="00DA3934" w:rsidRDefault="00DA3934" w:rsidP="00DA3934">
      <w:r w:rsidRPr="00DA3934">
        <w:t>Please respect the teacher, classmates, yourselves, and the classroom materials</w:t>
      </w:r>
    </w:p>
    <w:p w:rsidR="00DA3934" w:rsidRPr="00DA3934" w:rsidRDefault="00DA3934" w:rsidP="00DA3934">
      <w:r w:rsidRPr="00DA3934">
        <w:t>Stay seated at all times unless instructed or given permission to do otherwise.</w:t>
      </w:r>
    </w:p>
    <w:p w:rsidR="00DA3934" w:rsidRPr="00DA3934" w:rsidRDefault="00DA3934" w:rsidP="00DA3934">
      <w:r w:rsidRPr="00DA3934">
        <w:t>Be attentive and quiet when either the teacher or another student is speaking.</w:t>
      </w:r>
    </w:p>
    <w:p w:rsidR="00DA3934" w:rsidRPr="00DA3934" w:rsidRDefault="00DA3934" w:rsidP="00DA3934"/>
    <w:p w:rsidR="00DA3934" w:rsidRPr="00DA3934" w:rsidRDefault="00DA3934" w:rsidP="00DA3934">
      <w:pPr>
        <w:rPr>
          <w:b/>
          <w:sz w:val="28"/>
          <w:szCs w:val="28"/>
          <w:u w:val="single"/>
        </w:rPr>
      </w:pPr>
      <w:r w:rsidRPr="00DA3934">
        <w:rPr>
          <w:b/>
          <w:sz w:val="28"/>
          <w:szCs w:val="28"/>
          <w:u w:val="single"/>
        </w:rPr>
        <w:t>Extra Help</w:t>
      </w:r>
    </w:p>
    <w:p w:rsidR="00DA3934" w:rsidRPr="00DA3934" w:rsidRDefault="00DA3934" w:rsidP="00DA3934">
      <w:r w:rsidRPr="00DA3934">
        <w:t>I am available most days after school and can stay later if necessary. Just make arrangements with me so I know that the student/parent is coming. I can be reached via the school phone or my email listed above. Any and all are encouraged to contact me if they have questions or concerns.</w:t>
      </w:r>
    </w:p>
    <w:p w:rsidR="00DA3934" w:rsidRPr="00DA3934" w:rsidRDefault="00DA3934" w:rsidP="00DA3934">
      <w:bookmarkStart w:id="0" w:name="_GoBack"/>
      <w:bookmarkEnd w:id="0"/>
    </w:p>
    <w:sectPr w:rsidR="00DA3934" w:rsidRPr="00DA39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C056DC"/>
    <w:multiLevelType w:val="hybridMultilevel"/>
    <w:tmpl w:val="205CE4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000665C"/>
    <w:multiLevelType w:val="hybridMultilevel"/>
    <w:tmpl w:val="26C01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32D7DCE"/>
    <w:multiLevelType w:val="hybridMultilevel"/>
    <w:tmpl w:val="1DAE1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3934"/>
    <w:rsid w:val="00045D80"/>
    <w:rsid w:val="000C186F"/>
    <w:rsid w:val="00122DD6"/>
    <w:rsid w:val="001B467F"/>
    <w:rsid w:val="001B542B"/>
    <w:rsid w:val="002923D4"/>
    <w:rsid w:val="003421BD"/>
    <w:rsid w:val="004022B1"/>
    <w:rsid w:val="004C0434"/>
    <w:rsid w:val="004C7371"/>
    <w:rsid w:val="005848FE"/>
    <w:rsid w:val="005C7D13"/>
    <w:rsid w:val="00670B5E"/>
    <w:rsid w:val="00705DE0"/>
    <w:rsid w:val="00745991"/>
    <w:rsid w:val="007A4D1D"/>
    <w:rsid w:val="007A5D9C"/>
    <w:rsid w:val="008304D2"/>
    <w:rsid w:val="00832636"/>
    <w:rsid w:val="008E3229"/>
    <w:rsid w:val="00920509"/>
    <w:rsid w:val="00974E27"/>
    <w:rsid w:val="00984958"/>
    <w:rsid w:val="009A77CC"/>
    <w:rsid w:val="00A07025"/>
    <w:rsid w:val="00CD5F65"/>
    <w:rsid w:val="00D5463D"/>
    <w:rsid w:val="00D815D8"/>
    <w:rsid w:val="00DA3934"/>
    <w:rsid w:val="00DD1757"/>
    <w:rsid w:val="00E822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A393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DA393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3934"/>
    <w:rPr>
      <w:rFonts w:ascii="Times New Roman" w:eastAsia="Times New Roman" w:hAnsi="Times New Roman" w:cs="Times New Roman"/>
      <w:b/>
      <w:bCs/>
      <w:kern w:val="36"/>
      <w:sz w:val="48"/>
      <w:szCs w:val="48"/>
    </w:rPr>
  </w:style>
  <w:style w:type="paragraph" w:styleId="Title">
    <w:name w:val="Title"/>
    <w:basedOn w:val="Normal"/>
    <w:link w:val="TitleChar"/>
    <w:uiPriority w:val="10"/>
    <w:qFormat/>
    <w:rsid w:val="00DA393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tleChar">
    <w:name w:val="Title Char"/>
    <w:basedOn w:val="DefaultParagraphFont"/>
    <w:link w:val="Title"/>
    <w:uiPriority w:val="10"/>
    <w:rsid w:val="00DA3934"/>
    <w:rPr>
      <w:rFonts w:ascii="Times New Roman" w:eastAsia="Times New Roman" w:hAnsi="Times New Roman" w:cs="Times New Roman"/>
      <w:sz w:val="24"/>
      <w:szCs w:val="24"/>
    </w:rPr>
  </w:style>
  <w:style w:type="character" w:customStyle="1" w:styleId="apple-converted-space">
    <w:name w:val="apple-converted-space"/>
    <w:basedOn w:val="DefaultParagraphFont"/>
    <w:rsid w:val="00DA3934"/>
  </w:style>
  <w:style w:type="paragraph" w:styleId="BodyText2">
    <w:name w:val="Body Text 2"/>
    <w:basedOn w:val="Normal"/>
    <w:link w:val="BodyText2Char"/>
    <w:uiPriority w:val="99"/>
    <w:semiHidden/>
    <w:unhideWhenUsed/>
    <w:rsid w:val="00DA393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DA3934"/>
    <w:rPr>
      <w:rFonts w:ascii="Times New Roman" w:eastAsia="Times New Roman" w:hAnsi="Times New Roman" w:cs="Times New Roman"/>
      <w:sz w:val="24"/>
      <w:szCs w:val="24"/>
    </w:rPr>
  </w:style>
  <w:style w:type="paragraph" w:styleId="BodyText">
    <w:name w:val="Body Text"/>
    <w:basedOn w:val="Normal"/>
    <w:link w:val="BodyTextChar"/>
    <w:uiPriority w:val="99"/>
    <w:semiHidden/>
    <w:unhideWhenUsed/>
    <w:rsid w:val="00DA393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semiHidden/>
    <w:rsid w:val="00DA3934"/>
    <w:rPr>
      <w:rFonts w:ascii="Times New Roman" w:eastAsia="Times New Roman" w:hAnsi="Times New Roman" w:cs="Times New Roman"/>
      <w:sz w:val="24"/>
      <w:szCs w:val="24"/>
    </w:rPr>
  </w:style>
  <w:style w:type="paragraph" w:styleId="ListParagraph">
    <w:name w:val="List Paragraph"/>
    <w:basedOn w:val="Normal"/>
    <w:uiPriority w:val="34"/>
    <w:qFormat/>
    <w:rsid w:val="00DA3934"/>
    <w:pPr>
      <w:ind w:left="720"/>
      <w:contextualSpacing/>
    </w:pPr>
  </w:style>
  <w:style w:type="character" w:customStyle="1" w:styleId="Heading3Char">
    <w:name w:val="Heading 3 Char"/>
    <w:basedOn w:val="DefaultParagraphFont"/>
    <w:link w:val="Heading3"/>
    <w:uiPriority w:val="9"/>
    <w:semiHidden/>
    <w:rsid w:val="00DA3934"/>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A393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DA393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3934"/>
    <w:rPr>
      <w:rFonts w:ascii="Times New Roman" w:eastAsia="Times New Roman" w:hAnsi="Times New Roman" w:cs="Times New Roman"/>
      <w:b/>
      <w:bCs/>
      <w:kern w:val="36"/>
      <w:sz w:val="48"/>
      <w:szCs w:val="48"/>
    </w:rPr>
  </w:style>
  <w:style w:type="paragraph" w:styleId="Title">
    <w:name w:val="Title"/>
    <w:basedOn w:val="Normal"/>
    <w:link w:val="TitleChar"/>
    <w:uiPriority w:val="10"/>
    <w:qFormat/>
    <w:rsid w:val="00DA393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tleChar">
    <w:name w:val="Title Char"/>
    <w:basedOn w:val="DefaultParagraphFont"/>
    <w:link w:val="Title"/>
    <w:uiPriority w:val="10"/>
    <w:rsid w:val="00DA3934"/>
    <w:rPr>
      <w:rFonts w:ascii="Times New Roman" w:eastAsia="Times New Roman" w:hAnsi="Times New Roman" w:cs="Times New Roman"/>
      <w:sz w:val="24"/>
      <w:szCs w:val="24"/>
    </w:rPr>
  </w:style>
  <w:style w:type="character" w:customStyle="1" w:styleId="apple-converted-space">
    <w:name w:val="apple-converted-space"/>
    <w:basedOn w:val="DefaultParagraphFont"/>
    <w:rsid w:val="00DA3934"/>
  </w:style>
  <w:style w:type="paragraph" w:styleId="BodyText2">
    <w:name w:val="Body Text 2"/>
    <w:basedOn w:val="Normal"/>
    <w:link w:val="BodyText2Char"/>
    <w:uiPriority w:val="99"/>
    <w:semiHidden/>
    <w:unhideWhenUsed/>
    <w:rsid w:val="00DA393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DA3934"/>
    <w:rPr>
      <w:rFonts w:ascii="Times New Roman" w:eastAsia="Times New Roman" w:hAnsi="Times New Roman" w:cs="Times New Roman"/>
      <w:sz w:val="24"/>
      <w:szCs w:val="24"/>
    </w:rPr>
  </w:style>
  <w:style w:type="paragraph" w:styleId="BodyText">
    <w:name w:val="Body Text"/>
    <w:basedOn w:val="Normal"/>
    <w:link w:val="BodyTextChar"/>
    <w:uiPriority w:val="99"/>
    <w:semiHidden/>
    <w:unhideWhenUsed/>
    <w:rsid w:val="00DA393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semiHidden/>
    <w:rsid w:val="00DA3934"/>
    <w:rPr>
      <w:rFonts w:ascii="Times New Roman" w:eastAsia="Times New Roman" w:hAnsi="Times New Roman" w:cs="Times New Roman"/>
      <w:sz w:val="24"/>
      <w:szCs w:val="24"/>
    </w:rPr>
  </w:style>
  <w:style w:type="paragraph" w:styleId="ListParagraph">
    <w:name w:val="List Paragraph"/>
    <w:basedOn w:val="Normal"/>
    <w:uiPriority w:val="34"/>
    <w:qFormat/>
    <w:rsid w:val="00DA3934"/>
    <w:pPr>
      <w:ind w:left="720"/>
      <w:contextualSpacing/>
    </w:pPr>
  </w:style>
  <w:style w:type="character" w:customStyle="1" w:styleId="Heading3Char">
    <w:name w:val="Heading 3 Char"/>
    <w:basedOn w:val="DefaultParagraphFont"/>
    <w:link w:val="Heading3"/>
    <w:uiPriority w:val="9"/>
    <w:semiHidden/>
    <w:rsid w:val="00DA3934"/>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5727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591</Words>
  <Characters>3370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Palen</dc:creator>
  <cp:lastModifiedBy>David Palen</cp:lastModifiedBy>
  <cp:revision>1</cp:revision>
  <dcterms:created xsi:type="dcterms:W3CDTF">2014-08-29T17:49:00Z</dcterms:created>
  <dcterms:modified xsi:type="dcterms:W3CDTF">2014-08-29T17:58:00Z</dcterms:modified>
</cp:coreProperties>
</file>